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004" w:rsidRPr="00347C4B" w:rsidRDefault="00347C4B" w:rsidP="009A0004">
      <w:pPr>
        <w:pStyle w:val="Default"/>
        <w:rPr>
          <w:rFonts w:eastAsia="Times New Roman" w:cs="Arial"/>
          <w:b/>
          <w:color w:val="518196"/>
          <w:sz w:val="30"/>
          <w:szCs w:val="30"/>
          <w:lang w:eastAsia="fr-FR"/>
        </w:rPr>
      </w:pPr>
      <w:r w:rsidRPr="00347C4B">
        <w:rPr>
          <w:rFonts w:eastAsia="Times New Roman" w:cs="Arial"/>
          <w:b/>
          <w:noProof/>
          <w:color w:val="518196"/>
          <w:sz w:val="30"/>
          <w:szCs w:val="30"/>
          <w:lang w:eastAsia="fr-FR"/>
        </w:rPr>
        <w:drawing>
          <wp:anchor distT="0" distB="0" distL="114300" distR="114300" simplePos="0" relativeHeight="251660288" behindDoc="1" locked="0" layoutInCell="1" allowOverlap="1">
            <wp:simplePos x="0" y="0"/>
            <wp:positionH relativeFrom="column">
              <wp:posOffset>4401820</wp:posOffset>
            </wp:positionH>
            <wp:positionV relativeFrom="paragraph">
              <wp:posOffset>-57150</wp:posOffset>
            </wp:positionV>
            <wp:extent cx="1925955" cy="899795"/>
            <wp:effectExtent l="0" t="0" r="0" b="0"/>
            <wp:wrapTight wrapText="bothSides">
              <wp:wrapPolygon edited="0">
                <wp:start x="0" y="0"/>
                <wp:lineTo x="0" y="21036"/>
                <wp:lineTo x="21365" y="21036"/>
                <wp:lineTo x="21365" y="0"/>
                <wp:lineTo x="0" y="0"/>
              </wp:wrapPolygon>
            </wp:wrapTight>
            <wp:docPr id="1" name="Image 1" descr="X:\0. Gestion\Communication\LOGOS ENVIROBAT GRAND EST\Envirobat\LOGO_ENVIROBAT_ENERGIVIE\QUADRI\ENVIROBAT_ENERGIVI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 Gestion\Communication\LOGOS ENVIROBAT GRAND EST\Envirobat\LOGO_ENVIROBAT_ENERGIVIE\QUADRI\ENVIROBAT_ENERGIVIE_QUADR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5955" cy="899795"/>
                    </a:xfrm>
                    <a:prstGeom prst="rect">
                      <a:avLst/>
                    </a:prstGeom>
                    <a:noFill/>
                    <a:ln>
                      <a:noFill/>
                    </a:ln>
                  </pic:spPr>
                </pic:pic>
              </a:graphicData>
            </a:graphic>
          </wp:anchor>
        </w:drawing>
      </w:r>
    </w:p>
    <w:p w:rsidR="00E42F05" w:rsidRDefault="00E42F05" w:rsidP="009A0004">
      <w:pPr>
        <w:pStyle w:val="Default"/>
        <w:rPr>
          <w:b/>
          <w:bCs/>
          <w:sz w:val="22"/>
          <w:szCs w:val="22"/>
        </w:rPr>
      </w:pPr>
    </w:p>
    <w:p w:rsidR="00E42F05" w:rsidRDefault="00E42F05" w:rsidP="009A0004">
      <w:pPr>
        <w:pStyle w:val="Default"/>
        <w:rPr>
          <w:b/>
          <w:bCs/>
          <w:sz w:val="22"/>
          <w:szCs w:val="22"/>
        </w:rPr>
      </w:pPr>
    </w:p>
    <w:p w:rsidR="00347C4B" w:rsidRDefault="00347C4B" w:rsidP="009A0004">
      <w:pPr>
        <w:pStyle w:val="Default"/>
        <w:rPr>
          <w:b/>
          <w:bCs/>
          <w:sz w:val="22"/>
          <w:szCs w:val="22"/>
        </w:rPr>
      </w:pPr>
    </w:p>
    <w:p w:rsidR="00E42F05" w:rsidRDefault="00347C4B" w:rsidP="009A0004">
      <w:pPr>
        <w:pStyle w:val="Default"/>
        <w:rPr>
          <w:b/>
          <w:bCs/>
          <w:sz w:val="22"/>
          <w:szCs w:val="22"/>
        </w:rPr>
      </w:pPr>
      <w:r>
        <w:rPr>
          <w:noProof/>
          <w:sz w:val="22"/>
          <w:szCs w:val="22"/>
          <w:lang w:eastAsia="fr-FR"/>
        </w:rPr>
        <w:drawing>
          <wp:anchor distT="0" distB="0" distL="114300" distR="114300" simplePos="0" relativeHeight="251659264" behindDoc="0" locked="0" layoutInCell="1" allowOverlap="1">
            <wp:simplePos x="0" y="0"/>
            <wp:positionH relativeFrom="column">
              <wp:posOffset>4509135</wp:posOffset>
            </wp:positionH>
            <wp:positionV relativeFrom="paragraph">
              <wp:posOffset>52070</wp:posOffset>
            </wp:positionV>
            <wp:extent cx="1666240" cy="359410"/>
            <wp:effectExtent l="0" t="0" r="0" b="2540"/>
            <wp:wrapNone/>
            <wp:docPr id="2" name="Image 2" descr="X:\0. Gestion\Communication\LOGOS ENVIROBAT GRAND EST\Nouveau bloc-mar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 Gestion\Communication\LOGOS ENVIROBAT GRAND EST\Nouveau bloc-marqu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240" cy="359410"/>
                    </a:xfrm>
                    <a:prstGeom prst="rect">
                      <a:avLst/>
                    </a:prstGeom>
                    <a:noFill/>
                    <a:ln>
                      <a:noFill/>
                    </a:ln>
                  </pic:spPr>
                </pic:pic>
              </a:graphicData>
            </a:graphic>
          </wp:anchor>
        </w:drawing>
      </w:r>
    </w:p>
    <w:p w:rsidR="00E42F05" w:rsidRDefault="00E42F05" w:rsidP="009A0004">
      <w:pPr>
        <w:pStyle w:val="Default"/>
        <w:rPr>
          <w:b/>
          <w:bCs/>
          <w:sz w:val="22"/>
          <w:szCs w:val="22"/>
        </w:rPr>
      </w:pPr>
    </w:p>
    <w:p w:rsidR="00E42F05" w:rsidRDefault="00E42F05" w:rsidP="009A0004">
      <w:pPr>
        <w:pStyle w:val="Default"/>
        <w:rPr>
          <w:sz w:val="22"/>
          <w:szCs w:val="22"/>
        </w:rPr>
      </w:pPr>
    </w:p>
    <w:p w:rsidR="00347C4B" w:rsidRDefault="00347C4B" w:rsidP="00347C4B">
      <w:pPr>
        <w:pStyle w:val="Default"/>
        <w:jc w:val="both"/>
        <w:rPr>
          <w:b/>
          <w:bCs/>
          <w:sz w:val="22"/>
          <w:szCs w:val="22"/>
        </w:rPr>
      </w:pPr>
    </w:p>
    <w:p w:rsidR="003B2684" w:rsidRPr="00542997" w:rsidRDefault="008802A5" w:rsidP="003B2684">
      <w:pPr>
        <w:pStyle w:val="Default"/>
        <w:spacing w:line="276" w:lineRule="auto"/>
        <w:jc w:val="center"/>
        <w:rPr>
          <w:b/>
          <w:bCs/>
          <w:sz w:val="28"/>
          <w:szCs w:val="28"/>
        </w:rPr>
      </w:pPr>
      <w:r w:rsidRPr="00542997">
        <w:rPr>
          <w:rFonts w:eastAsia="Times New Roman" w:cs="Arial"/>
          <w:b/>
          <w:color w:val="518196"/>
          <w:sz w:val="28"/>
          <w:szCs w:val="28"/>
          <w:lang w:eastAsia="fr-FR"/>
        </w:rPr>
        <w:t xml:space="preserve">Offre d’emploi : </w:t>
      </w:r>
      <w:r w:rsidR="003B2684" w:rsidRPr="00542997">
        <w:rPr>
          <w:rFonts w:eastAsia="Times New Roman" w:cs="Arial"/>
          <w:b/>
          <w:color w:val="518196"/>
          <w:sz w:val="28"/>
          <w:szCs w:val="28"/>
          <w:lang w:eastAsia="fr-FR"/>
        </w:rPr>
        <w:t>Chargé</w:t>
      </w:r>
      <w:r w:rsidRPr="00542997">
        <w:rPr>
          <w:rFonts w:eastAsia="Times New Roman" w:cs="Arial"/>
          <w:b/>
          <w:color w:val="518196"/>
          <w:sz w:val="28"/>
          <w:szCs w:val="28"/>
          <w:lang w:eastAsia="fr-FR"/>
        </w:rPr>
        <w:t>(e)</w:t>
      </w:r>
      <w:r w:rsidR="003B2684" w:rsidRPr="00542997">
        <w:rPr>
          <w:rFonts w:eastAsia="Times New Roman" w:cs="Arial"/>
          <w:b/>
          <w:color w:val="518196"/>
          <w:sz w:val="28"/>
          <w:szCs w:val="28"/>
          <w:lang w:eastAsia="fr-FR"/>
        </w:rPr>
        <w:t xml:space="preserve"> de mission information et communication</w:t>
      </w:r>
    </w:p>
    <w:p w:rsidR="003B2684" w:rsidRDefault="003B2684" w:rsidP="003B2684">
      <w:pPr>
        <w:pStyle w:val="Default"/>
        <w:spacing w:line="276" w:lineRule="auto"/>
        <w:jc w:val="both"/>
        <w:rPr>
          <w:b/>
          <w:bCs/>
          <w:sz w:val="22"/>
          <w:szCs w:val="22"/>
        </w:rPr>
      </w:pPr>
    </w:p>
    <w:p w:rsidR="009A0004" w:rsidRPr="00253152" w:rsidRDefault="003B2684" w:rsidP="003B2684">
      <w:pPr>
        <w:pStyle w:val="Default"/>
        <w:spacing w:line="276" w:lineRule="auto"/>
        <w:jc w:val="both"/>
        <w:rPr>
          <w:color w:val="auto"/>
          <w:szCs w:val="22"/>
        </w:rPr>
      </w:pPr>
      <w:r w:rsidRPr="00253152">
        <w:rPr>
          <w:b/>
          <w:bCs/>
          <w:color w:val="auto"/>
          <w:szCs w:val="22"/>
        </w:rPr>
        <w:t>Contexte</w:t>
      </w:r>
    </w:p>
    <w:p w:rsidR="009A0004" w:rsidRPr="00253152" w:rsidRDefault="009A0004" w:rsidP="003B2684">
      <w:pPr>
        <w:pStyle w:val="Default"/>
        <w:spacing w:line="276" w:lineRule="auto"/>
        <w:jc w:val="both"/>
        <w:rPr>
          <w:color w:val="auto"/>
          <w:sz w:val="22"/>
          <w:szCs w:val="22"/>
        </w:rPr>
      </w:pPr>
      <w:r w:rsidRPr="00253152">
        <w:rPr>
          <w:color w:val="auto"/>
          <w:sz w:val="22"/>
          <w:szCs w:val="22"/>
        </w:rPr>
        <w:t>Le Centre de Ressources envirobat Grand Est energivie.pro du bâtiment durable est un outil créé à l’initiative de la Région Grand Est et de l’ADEME, hébergé et géré par l’INSA de Strasbourg, qui a pour objectif de sensibiliser et d’informer les professionnels du bâtiment pour favoriser leur montée en compétences afin d’atteindre les objectifs du bâtiment durable en Alsace.</w:t>
      </w:r>
      <w:r w:rsidR="00347C4B" w:rsidRPr="00253152">
        <w:rPr>
          <w:color w:val="auto"/>
          <w:sz w:val="22"/>
          <w:szCs w:val="22"/>
        </w:rPr>
        <w:t xml:space="preserve"> Il s’adresse aux profes</w:t>
      </w:r>
      <w:r w:rsidRPr="00253152">
        <w:rPr>
          <w:color w:val="auto"/>
          <w:sz w:val="22"/>
          <w:szCs w:val="22"/>
        </w:rPr>
        <w:t xml:space="preserve">sionnels du bâtiment (architectes, bureaux d’études </w:t>
      </w:r>
      <w:r w:rsidR="00347C4B" w:rsidRPr="00253152">
        <w:rPr>
          <w:color w:val="auto"/>
          <w:sz w:val="22"/>
          <w:szCs w:val="22"/>
        </w:rPr>
        <w:t>techniques,</w:t>
      </w:r>
      <w:r w:rsidRPr="00253152">
        <w:rPr>
          <w:color w:val="auto"/>
          <w:sz w:val="22"/>
          <w:szCs w:val="22"/>
        </w:rPr>
        <w:t xml:space="preserve"> en</w:t>
      </w:r>
      <w:r w:rsidR="00347C4B" w:rsidRPr="00253152">
        <w:rPr>
          <w:color w:val="auto"/>
          <w:sz w:val="22"/>
          <w:szCs w:val="22"/>
        </w:rPr>
        <w:t>treprises et artisans des diffé</w:t>
      </w:r>
      <w:r w:rsidRPr="00253152">
        <w:rPr>
          <w:color w:val="auto"/>
          <w:sz w:val="22"/>
          <w:szCs w:val="22"/>
        </w:rPr>
        <w:t>rents corps de métier du bâtiment, bureaux de contrôles…</w:t>
      </w:r>
      <w:r w:rsidR="00347C4B" w:rsidRPr="00253152">
        <w:rPr>
          <w:color w:val="auto"/>
          <w:sz w:val="22"/>
          <w:szCs w:val="22"/>
        </w:rPr>
        <w:t>).</w:t>
      </w:r>
    </w:p>
    <w:p w:rsidR="00292774" w:rsidRPr="00253152" w:rsidRDefault="00292774" w:rsidP="003B2684">
      <w:pPr>
        <w:pStyle w:val="Default"/>
        <w:spacing w:line="276" w:lineRule="auto"/>
        <w:jc w:val="both"/>
        <w:rPr>
          <w:color w:val="auto"/>
          <w:sz w:val="22"/>
          <w:szCs w:val="22"/>
        </w:rPr>
      </w:pPr>
    </w:p>
    <w:p w:rsidR="009A0004" w:rsidRPr="00253152" w:rsidRDefault="00292774" w:rsidP="003B2684">
      <w:pPr>
        <w:pStyle w:val="Default"/>
        <w:spacing w:line="276" w:lineRule="auto"/>
        <w:jc w:val="both"/>
        <w:rPr>
          <w:color w:val="auto"/>
          <w:sz w:val="22"/>
          <w:szCs w:val="22"/>
        </w:rPr>
      </w:pPr>
      <w:r w:rsidRPr="00253152">
        <w:rPr>
          <w:color w:val="auto"/>
          <w:sz w:val="22"/>
          <w:szCs w:val="22"/>
        </w:rPr>
        <w:t xml:space="preserve">Envirobat Grand Est energivie.pro fait partie du réseau </w:t>
      </w:r>
      <w:hyperlink r:id="rId8" w:history="1">
        <w:r w:rsidRPr="00253152">
          <w:rPr>
            <w:rStyle w:val="Lienhypertexte"/>
            <w:color w:val="auto"/>
            <w:sz w:val="22"/>
            <w:szCs w:val="22"/>
          </w:rPr>
          <w:t>Envirobat Grand Est</w:t>
        </w:r>
      </w:hyperlink>
      <w:r w:rsidRPr="00253152">
        <w:rPr>
          <w:color w:val="auto"/>
          <w:sz w:val="22"/>
          <w:szCs w:val="22"/>
        </w:rPr>
        <w:t xml:space="preserve"> et est membre du </w:t>
      </w:r>
      <w:hyperlink r:id="rId9" w:history="1">
        <w:r w:rsidRPr="00253152">
          <w:rPr>
            <w:rStyle w:val="Lienhypertexte"/>
            <w:color w:val="auto"/>
            <w:sz w:val="22"/>
            <w:szCs w:val="22"/>
          </w:rPr>
          <w:t>Réseau Bâtiment Durable</w:t>
        </w:r>
      </w:hyperlink>
      <w:r w:rsidRPr="00253152">
        <w:rPr>
          <w:color w:val="auto"/>
          <w:sz w:val="22"/>
          <w:szCs w:val="22"/>
        </w:rPr>
        <w:t>.</w:t>
      </w:r>
      <w:r w:rsidR="008802A5" w:rsidRPr="00253152">
        <w:rPr>
          <w:color w:val="auto"/>
          <w:sz w:val="22"/>
          <w:szCs w:val="22"/>
        </w:rPr>
        <w:t xml:space="preserve"> </w:t>
      </w:r>
      <w:r w:rsidR="009A0004" w:rsidRPr="00253152">
        <w:rPr>
          <w:color w:val="auto"/>
          <w:sz w:val="22"/>
          <w:szCs w:val="22"/>
        </w:rPr>
        <w:t xml:space="preserve">Les missions et actions de ce Centre s’inscrivent dans le programme régional </w:t>
      </w:r>
      <w:hyperlink r:id="rId10" w:history="1">
        <w:r w:rsidR="009A0004" w:rsidRPr="00253152">
          <w:rPr>
            <w:rStyle w:val="Lienhypertexte"/>
            <w:color w:val="auto"/>
            <w:sz w:val="22"/>
            <w:szCs w:val="22"/>
          </w:rPr>
          <w:t>Climaxion</w:t>
        </w:r>
      </w:hyperlink>
      <w:r w:rsidR="009A0004" w:rsidRPr="00253152">
        <w:rPr>
          <w:color w:val="auto"/>
          <w:sz w:val="22"/>
          <w:szCs w:val="22"/>
        </w:rPr>
        <w:t xml:space="preserve"> de l’ADEME et de la Région Grand Est de soutien à l’efficacité énergétique et aux énergies renouvelables</w:t>
      </w:r>
      <w:r w:rsidRPr="00253152">
        <w:rPr>
          <w:color w:val="auto"/>
          <w:sz w:val="22"/>
          <w:szCs w:val="22"/>
        </w:rPr>
        <w:t>.</w:t>
      </w:r>
    </w:p>
    <w:p w:rsidR="00292774" w:rsidRPr="00253152" w:rsidRDefault="00292774" w:rsidP="003B2684">
      <w:pPr>
        <w:pStyle w:val="Default"/>
        <w:spacing w:line="276" w:lineRule="auto"/>
        <w:jc w:val="both"/>
        <w:rPr>
          <w:color w:val="auto"/>
          <w:sz w:val="22"/>
          <w:szCs w:val="22"/>
        </w:rPr>
      </w:pPr>
    </w:p>
    <w:p w:rsidR="009A0004" w:rsidRPr="00253152" w:rsidRDefault="009A0004" w:rsidP="003B2684">
      <w:pPr>
        <w:pStyle w:val="Default"/>
        <w:spacing w:line="276" w:lineRule="auto"/>
        <w:jc w:val="both"/>
        <w:rPr>
          <w:color w:val="auto"/>
          <w:sz w:val="22"/>
          <w:szCs w:val="22"/>
        </w:rPr>
      </w:pPr>
      <w:r w:rsidRPr="00253152">
        <w:rPr>
          <w:color w:val="auto"/>
          <w:sz w:val="22"/>
          <w:szCs w:val="22"/>
        </w:rPr>
        <w:t>Les missions de ce centre de ressources s’appliquent a</w:t>
      </w:r>
      <w:r w:rsidR="008802A5" w:rsidRPr="00253152">
        <w:rPr>
          <w:color w:val="auto"/>
          <w:sz w:val="22"/>
          <w:szCs w:val="22"/>
        </w:rPr>
        <w:t xml:space="preserve">u champ du « bâtiment durable », de </w:t>
      </w:r>
      <w:r w:rsidRPr="00253152">
        <w:rPr>
          <w:color w:val="auto"/>
          <w:sz w:val="22"/>
          <w:szCs w:val="22"/>
        </w:rPr>
        <w:t xml:space="preserve">l’efficacité énergétique des bâtiments aux thèmes relatifs à la qualité environnementale du bâtiment, c’est-à-dire la réduction des impacts environnementaux liés à l’acte de construire (par exemple l’analyse du cycle de vie des matériaux, </w:t>
      </w:r>
      <w:r w:rsidR="008802A5" w:rsidRPr="00253152">
        <w:rPr>
          <w:color w:val="auto"/>
          <w:sz w:val="22"/>
          <w:szCs w:val="22"/>
        </w:rPr>
        <w:t xml:space="preserve">l’impact carbone, les matériaux </w:t>
      </w:r>
      <w:proofErr w:type="spellStart"/>
      <w:r w:rsidR="008802A5" w:rsidRPr="00253152">
        <w:rPr>
          <w:color w:val="auto"/>
          <w:sz w:val="22"/>
          <w:szCs w:val="22"/>
        </w:rPr>
        <w:t>biosourcés</w:t>
      </w:r>
      <w:proofErr w:type="spellEnd"/>
      <w:r w:rsidR="008802A5" w:rsidRPr="00253152">
        <w:rPr>
          <w:color w:val="auto"/>
          <w:sz w:val="22"/>
          <w:szCs w:val="22"/>
        </w:rPr>
        <w:t xml:space="preserve">, </w:t>
      </w:r>
      <w:r w:rsidR="00640EE4" w:rsidRPr="00253152">
        <w:rPr>
          <w:color w:val="auto"/>
          <w:sz w:val="22"/>
          <w:szCs w:val="22"/>
        </w:rPr>
        <w:t xml:space="preserve">l’économie circulaire, </w:t>
      </w:r>
      <w:r w:rsidRPr="00253152">
        <w:rPr>
          <w:color w:val="auto"/>
          <w:sz w:val="22"/>
          <w:szCs w:val="22"/>
        </w:rPr>
        <w:t>la qualité de l’air intérieur, la place du bâtiment dans urbanisme…</w:t>
      </w:r>
      <w:r w:rsidR="003B2684" w:rsidRPr="00253152">
        <w:rPr>
          <w:color w:val="auto"/>
          <w:sz w:val="22"/>
          <w:szCs w:val="22"/>
        </w:rPr>
        <w:t>etc..).</w:t>
      </w:r>
    </w:p>
    <w:p w:rsidR="003B2684" w:rsidRPr="00253152" w:rsidRDefault="003B2684" w:rsidP="003B2684">
      <w:pPr>
        <w:pStyle w:val="Default"/>
        <w:spacing w:line="276" w:lineRule="auto"/>
        <w:jc w:val="both"/>
        <w:rPr>
          <w:color w:val="auto"/>
          <w:sz w:val="22"/>
          <w:szCs w:val="22"/>
        </w:rPr>
      </w:pPr>
    </w:p>
    <w:p w:rsidR="009A0004" w:rsidRPr="00253152" w:rsidRDefault="009A0004" w:rsidP="003B2684">
      <w:pPr>
        <w:pStyle w:val="Default"/>
        <w:spacing w:line="276" w:lineRule="auto"/>
        <w:jc w:val="both"/>
        <w:rPr>
          <w:color w:val="auto"/>
          <w:sz w:val="22"/>
          <w:szCs w:val="22"/>
        </w:rPr>
      </w:pPr>
      <w:r w:rsidRPr="00253152">
        <w:rPr>
          <w:b/>
          <w:color w:val="auto"/>
          <w:sz w:val="22"/>
          <w:szCs w:val="22"/>
        </w:rPr>
        <w:t>Mission d’observatoire</w:t>
      </w:r>
      <w:r w:rsidR="00542997" w:rsidRPr="00253152">
        <w:rPr>
          <w:b/>
          <w:color w:val="auto"/>
          <w:sz w:val="22"/>
          <w:szCs w:val="22"/>
        </w:rPr>
        <w:t xml:space="preserve"> : </w:t>
      </w:r>
      <w:r w:rsidRPr="00253152">
        <w:rPr>
          <w:color w:val="auto"/>
          <w:sz w:val="22"/>
          <w:szCs w:val="22"/>
        </w:rPr>
        <w:t>La mission d’observatoire vise à capitaliser et à mettre en lumière, sur</w:t>
      </w:r>
      <w:r w:rsidR="003B2684" w:rsidRPr="00253152">
        <w:rPr>
          <w:color w:val="auto"/>
          <w:sz w:val="22"/>
          <w:szCs w:val="22"/>
        </w:rPr>
        <w:t xml:space="preserve"> la base de projets de construc</w:t>
      </w:r>
      <w:r w:rsidRPr="00253152">
        <w:rPr>
          <w:color w:val="auto"/>
          <w:sz w:val="22"/>
          <w:szCs w:val="22"/>
        </w:rPr>
        <w:t xml:space="preserve">tion ou rénovation réalisés en Alsace, les bonnes et mauvaises pratiques. Le centre de ressources a aussi pour mission de recenser et valoriser les acteurs </w:t>
      </w:r>
      <w:r w:rsidR="008802A5" w:rsidRPr="00253152">
        <w:rPr>
          <w:color w:val="auto"/>
          <w:sz w:val="22"/>
          <w:szCs w:val="22"/>
        </w:rPr>
        <w:t xml:space="preserve">moteurs de projets exemplaires et en proposant un </w:t>
      </w:r>
      <w:hyperlink r:id="rId11" w:history="1">
        <w:r w:rsidR="008802A5" w:rsidRPr="00253152">
          <w:rPr>
            <w:rStyle w:val="Lienhypertexte"/>
            <w:color w:val="auto"/>
            <w:sz w:val="22"/>
            <w:szCs w:val="22"/>
          </w:rPr>
          <w:t>annuaire</w:t>
        </w:r>
      </w:hyperlink>
      <w:r w:rsidR="008802A5" w:rsidRPr="00253152">
        <w:rPr>
          <w:color w:val="auto"/>
          <w:sz w:val="22"/>
          <w:szCs w:val="22"/>
        </w:rPr>
        <w:t xml:space="preserve"> des professionnels de l’écoconstruction et de l’urbanisme durable.</w:t>
      </w:r>
    </w:p>
    <w:p w:rsidR="008802A5" w:rsidRPr="00253152" w:rsidRDefault="008802A5" w:rsidP="003B2684">
      <w:pPr>
        <w:pStyle w:val="Default"/>
        <w:spacing w:line="276" w:lineRule="auto"/>
        <w:jc w:val="both"/>
        <w:rPr>
          <w:color w:val="auto"/>
          <w:sz w:val="22"/>
          <w:szCs w:val="22"/>
        </w:rPr>
      </w:pPr>
    </w:p>
    <w:p w:rsidR="000E0230" w:rsidRPr="00253152" w:rsidRDefault="009A0004" w:rsidP="00542997">
      <w:pPr>
        <w:pStyle w:val="Default"/>
        <w:spacing w:line="276" w:lineRule="auto"/>
        <w:jc w:val="both"/>
        <w:rPr>
          <w:color w:val="auto"/>
        </w:rPr>
      </w:pPr>
      <w:r w:rsidRPr="00253152">
        <w:rPr>
          <w:b/>
          <w:color w:val="auto"/>
          <w:sz w:val="22"/>
          <w:szCs w:val="22"/>
        </w:rPr>
        <w:t>Centre de diffusion des bonnes pratiques pour</w:t>
      </w:r>
      <w:r w:rsidR="008802A5" w:rsidRPr="00253152">
        <w:rPr>
          <w:b/>
          <w:color w:val="auto"/>
          <w:sz w:val="22"/>
          <w:szCs w:val="22"/>
        </w:rPr>
        <w:t xml:space="preserve"> les professionnels du bâtiment</w:t>
      </w:r>
      <w:r w:rsidR="00542997" w:rsidRPr="00253152">
        <w:rPr>
          <w:b/>
          <w:color w:val="auto"/>
          <w:sz w:val="22"/>
          <w:szCs w:val="22"/>
        </w:rPr>
        <w:t xml:space="preserve"> : </w:t>
      </w:r>
      <w:r w:rsidRPr="00253152">
        <w:rPr>
          <w:color w:val="auto"/>
          <w:sz w:val="22"/>
          <w:szCs w:val="22"/>
        </w:rPr>
        <w:t xml:space="preserve">Le centre de ressources </w:t>
      </w:r>
      <w:r w:rsidR="00640EE4" w:rsidRPr="00253152">
        <w:rPr>
          <w:color w:val="auto"/>
          <w:sz w:val="22"/>
          <w:szCs w:val="22"/>
        </w:rPr>
        <w:t xml:space="preserve">Envirobat Grand Est </w:t>
      </w:r>
      <w:r w:rsidRPr="00253152">
        <w:rPr>
          <w:color w:val="auto"/>
          <w:sz w:val="22"/>
          <w:szCs w:val="22"/>
        </w:rPr>
        <w:t>energivie.pro s’attache à valoriser les bonnes pratiques et à les diffuser aux professionnels du bâtiment par la réalisation de conférences, de visites de sites exemplaires, de documen</w:t>
      </w:r>
      <w:r w:rsidR="00640EE4" w:rsidRPr="00253152">
        <w:rPr>
          <w:color w:val="auto"/>
          <w:sz w:val="22"/>
          <w:szCs w:val="22"/>
        </w:rPr>
        <w:t xml:space="preserve">tation. Il assure </w:t>
      </w:r>
      <w:r w:rsidRPr="00253152">
        <w:rPr>
          <w:color w:val="auto"/>
          <w:sz w:val="22"/>
          <w:szCs w:val="22"/>
        </w:rPr>
        <w:t>une veille technique et réglementaire. Il a</w:t>
      </w:r>
      <w:r w:rsidR="003B2684" w:rsidRPr="00253152">
        <w:rPr>
          <w:color w:val="auto"/>
          <w:sz w:val="22"/>
          <w:szCs w:val="22"/>
        </w:rPr>
        <w:t>nime également des ré</w:t>
      </w:r>
      <w:r w:rsidRPr="00253152">
        <w:rPr>
          <w:color w:val="auto"/>
          <w:sz w:val="22"/>
          <w:szCs w:val="22"/>
        </w:rPr>
        <w:t>seaux de professionnels.</w:t>
      </w:r>
    </w:p>
    <w:p w:rsidR="003B2684" w:rsidRPr="00253152" w:rsidRDefault="003B2684" w:rsidP="003B2684">
      <w:pPr>
        <w:spacing w:after="0"/>
        <w:jc w:val="both"/>
      </w:pPr>
    </w:p>
    <w:p w:rsidR="003B2684" w:rsidRPr="00253152" w:rsidRDefault="009A0004" w:rsidP="003B2684">
      <w:pPr>
        <w:pStyle w:val="Default"/>
        <w:spacing w:line="276" w:lineRule="auto"/>
        <w:jc w:val="both"/>
        <w:rPr>
          <w:color w:val="auto"/>
          <w:sz w:val="22"/>
          <w:szCs w:val="22"/>
        </w:rPr>
      </w:pPr>
      <w:r w:rsidRPr="00253152">
        <w:rPr>
          <w:b/>
          <w:color w:val="auto"/>
          <w:sz w:val="22"/>
          <w:szCs w:val="22"/>
        </w:rPr>
        <w:t>Diffusion de l’offre de formation existante et adaptation de l’offre de formations</w:t>
      </w:r>
      <w:r w:rsidR="008802A5" w:rsidRPr="00253152">
        <w:rPr>
          <w:b/>
          <w:color w:val="auto"/>
          <w:sz w:val="22"/>
          <w:szCs w:val="22"/>
        </w:rPr>
        <w:t xml:space="preserve"> aux besoins des professionnels</w:t>
      </w:r>
      <w:r w:rsidR="00542997" w:rsidRPr="00253152">
        <w:rPr>
          <w:b/>
          <w:color w:val="auto"/>
          <w:sz w:val="22"/>
          <w:szCs w:val="22"/>
        </w:rPr>
        <w:t xml:space="preserve"> : </w:t>
      </w:r>
      <w:r w:rsidRPr="00253152">
        <w:rPr>
          <w:color w:val="auto"/>
          <w:sz w:val="22"/>
          <w:szCs w:val="22"/>
        </w:rPr>
        <w:t xml:space="preserve">Le centre de ressources </w:t>
      </w:r>
      <w:r w:rsidR="00640EE4" w:rsidRPr="00253152">
        <w:rPr>
          <w:color w:val="auto"/>
          <w:sz w:val="22"/>
          <w:szCs w:val="22"/>
        </w:rPr>
        <w:t xml:space="preserve">Envirobat Grand Est </w:t>
      </w:r>
      <w:r w:rsidRPr="00253152">
        <w:rPr>
          <w:color w:val="auto"/>
          <w:sz w:val="22"/>
          <w:szCs w:val="22"/>
        </w:rPr>
        <w:t xml:space="preserve">energivie.pro recense, diffuse et adapte les formations sur le bâtiment durable auprès des réseaux de professionnels et anime un réseau d’enseignants et formateurs sur l’efficacité énergétique et la qualité environnementale des bâtiments. </w:t>
      </w:r>
    </w:p>
    <w:p w:rsidR="00542997" w:rsidRPr="00253152" w:rsidRDefault="00542997" w:rsidP="003B2684">
      <w:pPr>
        <w:pStyle w:val="Default"/>
        <w:spacing w:line="276" w:lineRule="auto"/>
        <w:jc w:val="both"/>
        <w:rPr>
          <w:color w:val="auto"/>
          <w:sz w:val="22"/>
          <w:szCs w:val="22"/>
        </w:rPr>
      </w:pPr>
    </w:p>
    <w:p w:rsidR="009A0004" w:rsidRPr="00253152" w:rsidRDefault="009A0004" w:rsidP="003B2684">
      <w:pPr>
        <w:pStyle w:val="Default"/>
        <w:spacing w:line="276" w:lineRule="auto"/>
        <w:jc w:val="both"/>
        <w:rPr>
          <w:color w:val="auto"/>
          <w:sz w:val="22"/>
          <w:szCs w:val="22"/>
        </w:rPr>
      </w:pPr>
      <w:r w:rsidRPr="00253152">
        <w:rPr>
          <w:color w:val="auto"/>
          <w:sz w:val="22"/>
          <w:szCs w:val="22"/>
        </w:rPr>
        <w:t xml:space="preserve">Par ce poste, le centre de ressources </w:t>
      </w:r>
      <w:r w:rsidR="00640EE4" w:rsidRPr="00253152">
        <w:rPr>
          <w:color w:val="auto"/>
          <w:sz w:val="22"/>
          <w:szCs w:val="22"/>
        </w:rPr>
        <w:t>E</w:t>
      </w:r>
      <w:r w:rsidRPr="00253152">
        <w:rPr>
          <w:color w:val="auto"/>
          <w:sz w:val="22"/>
          <w:szCs w:val="22"/>
        </w:rPr>
        <w:t>nvirobat Grand Est energivie.pro</w:t>
      </w:r>
      <w:r w:rsidR="002133DB" w:rsidRPr="00253152">
        <w:rPr>
          <w:color w:val="auto"/>
          <w:sz w:val="22"/>
          <w:szCs w:val="22"/>
        </w:rPr>
        <w:t xml:space="preserve"> souhaite continuer ses services en </w:t>
      </w:r>
      <w:r w:rsidRPr="00253152">
        <w:rPr>
          <w:color w:val="auto"/>
          <w:sz w:val="22"/>
          <w:szCs w:val="22"/>
        </w:rPr>
        <w:t>termes de gestion de l’i</w:t>
      </w:r>
      <w:r w:rsidR="003B2684" w:rsidRPr="00253152">
        <w:rPr>
          <w:color w:val="auto"/>
          <w:sz w:val="22"/>
          <w:szCs w:val="22"/>
        </w:rPr>
        <w:t>nformation et de communication</w:t>
      </w:r>
      <w:r w:rsidR="002133DB" w:rsidRPr="00253152">
        <w:rPr>
          <w:color w:val="auto"/>
          <w:sz w:val="22"/>
          <w:szCs w:val="22"/>
        </w:rPr>
        <w:t xml:space="preserve"> et de promouvoir le bâtiment durable en diffusant les bonnes pratiques</w:t>
      </w:r>
      <w:r w:rsidR="003B2684" w:rsidRPr="00253152">
        <w:rPr>
          <w:color w:val="auto"/>
          <w:sz w:val="22"/>
          <w:szCs w:val="22"/>
        </w:rPr>
        <w:t>.</w:t>
      </w:r>
    </w:p>
    <w:p w:rsidR="003B2684" w:rsidRPr="00253152" w:rsidRDefault="003B2684" w:rsidP="003B2684">
      <w:pPr>
        <w:pStyle w:val="Default"/>
        <w:spacing w:line="276" w:lineRule="auto"/>
        <w:jc w:val="both"/>
        <w:rPr>
          <w:color w:val="auto"/>
          <w:sz w:val="22"/>
          <w:szCs w:val="22"/>
        </w:rPr>
      </w:pPr>
    </w:p>
    <w:p w:rsidR="001300EC" w:rsidRPr="00253152" w:rsidRDefault="001300EC">
      <w:pPr>
        <w:rPr>
          <w:rFonts w:ascii="Calibri" w:hAnsi="Calibri" w:cs="Calibri"/>
          <w:b/>
          <w:bCs/>
          <w:sz w:val="24"/>
        </w:rPr>
      </w:pPr>
      <w:r w:rsidRPr="00253152">
        <w:rPr>
          <w:b/>
          <w:bCs/>
        </w:rPr>
        <w:br w:type="page"/>
      </w:r>
    </w:p>
    <w:p w:rsidR="009A0004" w:rsidRPr="00253152" w:rsidRDefault="009A0004" w:rsidP="003B2684">
      <w:pPr>
        <w:pStyle w:val="Default"/>
        <w:spacing w:line="276" w:lineRule="auto"/>
        <w:jc w:val="both"/>
        <w:rPr>
          <w:color w:val="auto"/>
          <w:szCs w:val="22"/>
        </w:rPr>
      </w:pPr>
      <w:r w:rsidRPr="00253152">
        <w:rPr>
          <w:b/>
          <w:bCs/>
          <w:color w:val="auto"/>
          <w:szCs w:val="22"/>
        </w:rPr>
        <w:lastRenderedPageBreak/>
        <w:t xml:space="preserve">Description du poste </w:t>
      </w:r>
    </w:p>
    <w:p w:rsidR="009A0004" w:rsidRPr="00253152" w:rsidRDefault="009A0004" w:rsidP="003B2684">
      <w:pPr>
        <w:pStyle w:val="Default"/>
        <w:spacing w:line="276" w:lineRule="auto"/>
        <w:jc w:val="both"/>
        <w:rPr>
          <w:color w:val="auto"/>
          <w:sz w:val="22"/>
          <w:szCs w:val="22"/>
        </w:rPr>
      </w:pPr>
      <w:r w:rsidRPr="00253152">
        <w:rPr>
          <w:color w:val="auto"/>
          <w:sz w:val="22"/>
          <w:szCs w:val="22"/>
        </w:rPr>
        <w:t xml:space="preserve">Gérer les documents et l’information utiles aux activités du centre de ressources pour la promotion du bâtiment durable </w:t>
      </w:r>
      <w:r w:rsidR="00884D2B" w:rsidRPr="00253152">
        <w:rPr>
          <w:color w:val="auto"/>
          <w:sz w:val="22"/>
          <w:szCs w:val="22"/>
        </w:rPr>
        <w:t>auprès</w:t>
      </w:r>
      <w:r w:rsidRPr="00253152">
        <w:rPr>
          <w:color w:val="auto"/>
          <w:sz w:val="22"/>
          <w:szCs w:val="22"/>
        </w:rPr>
        <w:t xml:space="preserve"> des professionnels du bâtiment </w:t>
      </w:r>
    </w:p>
    <w:p w:rsidR="009A0004" w:rsidRPr="00253152" w:rsidRDefault="009A0004" w:rsidP="001300EC">
      <w:pPr>
        <w:pStyle w:val="Default"/>
        <w:numPr>
          <w:ilvl w:val="0"/>
          <w:numId w:val="1"/>
        </w:numPr>
        <w:spacing w:line="276" w:lineRule="auto"/>
        <w:jc w:val="both"/>
        <w:rPr>
          <w:color w:val="auto"/>
          <w:spacing w:val="-4"/>
          <w:sz w:val="22"/>
          <w:szCs w:val="22"/>
        </w:rPr>
      </w:pPr>
      <w:r w:rsidRPr="00253152">
        <w:rPr>
          <w:color w:val="auto"/>
          <w:spacing w:val="-4"/>
          <w:sz w:val="22"/>
          <w:szCs w:val="22"/>
        </w:rPr>
        <w:t>Rédaction des invitations pour les évènements du centre de ressource</w:t>
      </w:r>
      <w:r w:rsidR="002133DB" w:rsidRPr="00253152">
        <w:rPr>
          <w:color w:val="auto"/>
          <w:spacing w:val="-4"/>
          <w:sz w:val="22"/>
          <w:szCs w:val="22"/>
        </w:rPr>
        <w:t>s</w:t>
      </w:r>
      <w:r w:rsidR="00542997" w:rsidRPr="00253152">
        <w:rPr>
          <w:color w:val="auto"/>
          <w:spacing w:val="-4"/>
          <w:sz w:val="22"/>
          <w:szCs w:val="22"/>
        </w:rPr>
        <w:t xml:space="preserve"> </w:t>
      </w:r>
      <w:r w:rsidR="001300EC" w:rsidRPr="00253152">
        <w:rPr>
          <w:color w:val="auto"/>
          <w:spacing w:val="-4"/>
          <w:sz w:val="22"/>
          <w:szCs w:val="22"/>
        </w:rPr>
        <w:t>avec</w:t>
      </w:r>
      <w:r w:rsidR="00542997" w:rsidRPr="00253152">
        <w:rPr>
          <w:color w:val="auto"/>
          <w:spacing w:val="-4"/>
          <w:sz w:val="22"/>
          <w:szCs w:val="22"/>
        </w:rPr>
        <w:t xml:space="preserve"> l’identité graphique</w:t>
      </w:r>
      <w:r w:rsidRPr="00253152">
        <w:rPr>
          <w:color w:val="auto"/>
          <w:spacing w:val="-4"/>
          <w:sz w:val="22"/>
          <w:szCs w:val="22"/>
        </w:rPr>
        <w:t xml:space="preserve"> </w:t>
      </w:r>
      <w:r w:rsidR="001300EC" w:rsidRPr="00253152">
        <w:rPr>
          <w:color w:val="auto"/>
          <w:spacing w:val="-4"/>
          <w:sz w:val="22"/>
          <w:szCs w:val="22"/>
        </w:rPr>
        <w:t>du centre</w:t>
      </w:r>
    </w:p>
    <w:p w:rsidR="001300EC" w:rsidRPr="00253152" w:rsidRDefault="001300EC" w:rsidP="001300EC">
      <w:pPr>
        <w:pStyle w:val="Default"/>
        <w:numPr>
          <w:ilvl w:val="0"/>
          <w:numId w:val="1"/>
        </w:numPr>
        <w:spacing w:line="276" w:lineRule="auto"/>
        <w:jc w:val="both"/>
        <w:rPr>
          <w:color w:val="auto"/>
          <w:sz w:val="22"/>
          <w:szCs w:val="22"/>
        </w:rPr>
      </w:pPr>
      <w:r w:rsidRPr="00253152">
        <w:rPr>
          <w:color w:val="auto"/>
          <w:sz w:val="22"/>
          <w:szCs w:val="22"/>
        </w:rPr>
        <w:t xml:space="preserve">Rédaction d’une </w:t>
      </w:r>
      <w:r w:rsidR="004A2EB2" w:rsidRPr="00253152">
        <w:rPr>
          <w:color w:val="auto"/>
          <w:sz w:val="22"/>
          <w:szCs w:val="22"/>
        </w:rPr>
        <w:t>lettre d’informations</w:t>
      </w:r>
      <w:r w:rsidRPr="00253152">
        <w:rPr>
          <w:color w:val="auto"/>
          <w:sz w:val="22"/>
          <w:szCs w:val="22"/>
        </w:rPr>
        <w:t xml:space="preserve"> toutes les deux semaines</w:t>
      </w:r>
    </w:p>
    <w:p w:rsidR="001300EC" w:rsidRPr="00253152" w:rsidRDefault="009A0004" w:rsidP="003B2684">
      <w:pPr>
        <w:pStyle w:val="Default"/>
        <w:numPr>
          <w:ilvl w:val="0"/>
          <w:numId w:val="1"/>
        </w:numPr>
        <w:spacing w:line="276" w:lineRule="auto"/>
        <w:jc w:val="both"/>
        <w:rPr>
          <w:color w:val="auto"/>
          <w:sz w:val="22"/>
          <w:szCs w:val="22"/>
        </w:rPr>
      </w:pPr>
      <w:r w:rsidRPr="00253152">
        <w:rPr>
          <w:color w:val="auto"/>
          <w:sz w:val="22"/>
          <w:szCs w:val="22"/>
        </w:rPr>
        <w:t>Rendre accessible l’information des conférences organisées par le centre de re</w:t>
      </w:r>
      <w:r w:rsidR="001300EC" w:rsidRPr="00253152">
        <w:rPr>
          <w:color w:val="auto"/>
          <w:sz w:val="22"/>
          <w:szCs w:val="22"/>
        </w:rPr>
        <w:t>ssources de façon plus durable :</w:t>
      </w:r>
    </w:p>
    <w:p w:rsidR="001300EC" w:rsidRPr="00253152" w:rsidRDefault="009A0004" w:rsidP="001300EC">
      <w:pPr>
        <w:pStyle w:val="Default"/>
        <w:numPr>
          <w:ilvl w:val="1"/>
          <w:numId w:val="1"/>
        </w:numPr>
        <w:spacing w:line="276" w:lineRule="auto"/>
        <w:jc w:val="both"/>
        <w:rPr>
          <w:color w:val="auto"/>
          <w:sz w:val="22"/>
          <w:szCs w:val="22"/>
        </w:rPr>
      </w:pPr>
      <w:r w:rsidRPr="00253152">
        <w:rPr>
          <w:color w:val="auto"/>
          <w:sz w:val="22"/>
          <w:szCs w:val="22"/>
        </w:rPr>
        <w:t xml:space="preserve">captation </w:t>
      </w:r>
      <w:r w:rsidR="002133DB" w:rsidRPr="00253152">
        <w:rPr>
          <w:color w:val="auto"/>
          <w:sz w:val="22"/>
          <w:szCs w:val="22"/>
        </w:rPr>
        <w:t xml:space="preserve">vidéo et audio </w:t>
      </w:r>
      <w:r w:rsidR="001300EC" w:rsidRPr="00253152">
        <w:rPr>
          <w:color w:val="auto"/>
          <w:sz w:val="22"/>
          <w:szCs w:val="22"/>
        </w:rPr>
        <w:t>et</w:t>
      </w:r>
      <w:r w:rsidR="002133DB" w:rsidRPr="00253152">
        <w:rPr>
          <w:color w:val="auto"/>
          <w:sz w:val="22"/>
          <w:szCs w:val="22"/>
        </w:rPr>
        <w:t xml:space="preserve"> montage de vidéo et de podcasts</w:t>
      </w:r>
    </w:p>
    <w:p w:rsidR="001300EC" w:rsidRPr="00253152" w:rsidRDefault="00884D2B" w:rsidP="001300EC">
      <w:pPr>
        <w:pStyle w:val="Default"/>
        <w:numPr>
          <w:ilvl w:val="1"/>
          <w:numId w:val="1"/>
        </w:numPr>
        <w:spacing w:line="276" w:lineRule="auto"/>
        <w:jc w:val="both"/>
        <w:rPr>
          <w:color w:val="auto"/>
          <w:sz w:val="22"/>
          <w:szCs w:val="22"/>
        </w:rPr>
      </w:pPr>
      <w:r w:rsidRPr="00253152">
        <w:rPr>
          <w:color w:val="auto"/>
          <w:sz w:val="22"/>
          <w:szCs w:val="22"/>
        </w:rPr>
        <w:t>mise en ligne des supports, vidéo</w:t>
      </w:r>
      <w:r w:rsidR="001300EC" w:rsidRPr="00253152">
        <w:rPr>
          <w:color w:val="auto"/>
          <w:sz w:val="22"/>
          <w:szCs w:val="22"/>
        </w:rPr>
        <w:t>s, podcasts et supports de présentation</w:t>
      </w:r>
      <w:r w:rsidRPr="00253152">
        <w:rPr>
          <w:color w:val="auto"/>
          <w:sz w:val="22"/>
          <w:szCs w:val="22"/>
        </w:rPr>
        <w:t>s</w:t>
      </w:r>
      <w:r w:rsidR="001300EC" w:rsidRPr="00253152">
        <w:rPr>
          <w:color w:val="auto"/>
          <w:sz w:val="22"/>
          <w:szCs w:val="22"/>
        </w:rPr>
        <w:t xml:space="preserve"> </w:t>
      </w:r>
      <w:r w:rsidR="002133DB" w:rsidRPr="00253152">
        <w:rPr>
          <w:color w:val="auto"/>
          <w:sz w:val="22"/>
          <w:szCs w:val="22"/>
        </w:rPr>
        <w:t>sur les différents outils de communication</w:t>
      </w:r>
      <w:r w:rsidR="001300EC" w:rsidRPr="00253152">
        <w:rPr>
          <w:color w:val="auto"/>
          <w:sz w:val="22"/>
          <w:szCs w:val="22"/>
        </w:rPr>
        <w:t xml:space="preserve"> du </w:t>
      </w:r>
      <w:r w:rsidRPr="00253152">
        <w:rPr>
          <w:color w:val="auto"/>
          <w:sz w:val="22"/>
          <w:szCs w:val="22"/>
        </w:rPr>
        <w:t>centre de ressources</w:t>
      </w:r>
      <w:r w:rsidR="001300EC" w:rsidRPr="00253152">
        <w:rPr>
          <w:color w:val="auto"/>
          <w:sz w:val="22"/>
          <w:szCs w:val="22"/>
        </w:rPr>
        <w:t xml:space="preserve"> (site, chaine </w:t>
      </w:r>
      <w:proofErr w:type="spellStart"/>
      <w:r w:rsidRPr="00253152">
        <w:rPr>
          <w:color w:val="auto"/>
          <w:sz w:val="22"/>
          <w:szCs w:val="22"/>
        </w:rPr>
        <w:t>YouTube</w:t>
      </w:r>
      <w:proofErr w:type="spellEnd"/>
      <w:r w:rsidRPr="00253152">
        <w:rPr>
          <w:color w:val="auto"/>
          <w:sz w:val="22"/>
          <w:szCs w:val="22"/>
        </w:rPr>
        <w:t xml:space="preserve">, </w:t>
      </w:r>
      <w:proofErr w:type="spellStart"/>
      <w:r w:rsidRPr="00253152">
        <w:rPr>
          <w:color w:val="auto"/>
          <w:sz w:val="22"/>
          <w:szCs w:val="22"/>
        </w:rPr>
        <w:t>S</w:t>
      </w:r>
      <w:r w:rsidR="001300EC" w:rsidRPr="00253152">
        <w:rPr>
          <w:color w:val="auto"/>
          <w:sz w:val="22"/>
          <w:szCs w:val="22"/>
        </w:rPr>
        <w:t>oundcloud</w:t>
      </w:r>
      <w:proofErr w:type="spellEnd"/>
      <w:r w:rsidR="001300EC" w:rsidRPr="00253152">
        <w:rPr>
          <w:color w:val="auto"/>
          <w:sz w:val="22"/>
          <w:szCs w:val="22"/>
        </w:rPr>
        <w:t>)</w:t>
      </w:r>
    </w:p>
    <w:p w:rsidR="001300EC" w:rsidRPr="00253152" w:rsidRDefault="001300EC" w:rsidP="001300EC">
      <w:pPr>
        <w:pStyle w:val="Default"/>
        <w:numPr>
          <w:ilvl w:val="1"/>
          <w:numId w:val="1"/>
        </w:numPr>
        <w:spacing w:line="276" w:lineRule="auto"/>
        <w:jc w:val="both"/>
        <w:rPr>
          <w:color w:val="auto"/>
          <w:sz w:val="22"/>
          <w:szCs w:val="22"/>
        </w:rPr>
      </w:pPr>
      <w:r w:rsidRPr="00253152">
        <w:rPr>
          <w:color w:val="auto"/>
          <w:sz w:val="22"/>
          <w:szCs w:val="22"/>
        </w:rPr>
        <w:t>publication des supports sur les réseaux sociaux</w:t>
      </w:r>
    </w:p>
    <w:p w:rsidR="009A0004" w:rsidRPr="00253152" w:rsidRDefault="009A0004" w:rsidP="001300EC">
      <w:pPr>
        <w:pStyle w:val="Default"/>
        <w:numPr>
          <w:ilvl w:val="1"/>
          <w:numId w:val="1"/>
        </w:numPr>
        <w:spacing w:line="276" w:lineRule="auto"/>
        <w:jc w:val="both"/>
        <w:rPr>
          <w:color w:val="auto"/>
          <w:sz w:val="22"/>
          <w:szCs w:val="22"/>
        </w:rPr>
      </w:pPr>
      <w:r w:rsidRPr="00253152">
        <w:rPr>
          <w:color w:val="auto"/>
          <w:sz w:val="22"/>
          <w:szCs w:val="22"/>
        </w:rPr>
        <w:t xml:space="preserve">travail de synthèse avec les intervenants pour l’édition d’une documentation technique </w:t>
      </w:r>
    </w:p>
    <w:p w:rsidR="004A2EB2" w:rsidRPr="00253152" w:rsidRDefault="004A2EB2" w:rsidP="001300EC">
      <w:pPr>
        <w:pStyle w:val="Default"/>
        <w:numPr>
          <w:ilvl w:val="1"/>
          <w:numId w:val="1"/>
        </w:numPr>
        <w:spacing w:line="276" w:lineRule="auto"/>
        <w:jc w:val="both"/>
        <w:rPr>
          <w:color w:val="auto"/>
          <w:sz w:val="22"/>
          <w:szCs w:val="22"/>
        </w:rPr>
      </w:pPr>
      <w:r w:rsidRPr="00253152">
        <w:rPr>
          <w:color w:val="auto"/>
          <w:sz w:val="22"/>
          <w:szCs w:val="22"/>
        </w:rPr>
        <w:t>prise en photo des intervenants</w:t>
      </w:r>
      <w:r w:rsidR="00884D2B" w:rsidRPr="00253152">
        <w:rPr>
          <w:color w:val="auto"/>
          <w:sz w:val="22"/>
          <w:szCs w:val="22"/>
        </w:rPr>
        <w:t xml:space="preserve"> et lors des évènements</w:t>
      </w:r>
    </w:p>
    <w:p w:rsidR="001300EC" w:rsidRPr="00253152" w:rsidRDefault="009A0004" w:rsidP="003B2684">
      <w:pPr>
        <w:pStyle w:val="Paragraphedeliste"/>
        <w:numPr>
          <w:ilvl w:val="0"/>
          <w:numId w:val="1"/>
        </w:numPr>
        <w:spacing w:after="0"/>
        <w:jc w:val="both"/>
      </w:pPr>
      <w:r w:rsidRPr="00253152">
        <w:t>Valoriser les activités du centre de ressources à travers l’édition de document, diffusion des bonnes</w:t>
      </w:r>
      <w:r w:rsidR="003B2684" w:rsidRPr="00253152">
        <w:t xml:space="preserve"> </w:t>
      </w:r>
      <w:r w:rsidRPr="00253152">
        <w:t>pratiques, messages sur les réseaux sociaux, communication ciblée</w:t>
      </w:r>
    </w:p>
    <w:p w:rsidR="001300EC" w:rsidRPr="00253152" w:rsidRDefault="00E42F05" w:rsidP="003B2684">
      <w:pPr>
        <w:pStyle w:val="Paragraphedeliste"/>
        <w:numPr>
          <w:ilvl w:val="0"/>
          <w:numId w:val="1"/>
        </w:numPr>
        <w:spacing w:after="0"/>
        <w:jc w:val="both"/>
      </w:pPr>
      <w:r w:rsidRPr="00253152">
        <w:t>Etre force de propositions pour communiquer et rendre efficace la communication auprès des différentes</w:t>
      </w:r>
      <w:r w:rsidR="003B2684" w:rsidRPr="00253152">
        <w:t xml:space="preserve"> cibles du centre de ressources</w:t>
      </w:r>
    </w:p>
    <w:p w:rsidR="001300EC" w:rsidRPr="00253152" w:rsidRDefault="001300EC" w:rsidP="003B2684">
      <w:pPr>
        <w:pStyle w:val="Paragraphedeliste"/>
        <w:numPr>
          <w:ilvl w:val="0"/>
          <w:numId w:val="1"/>
        </w:numPr>
        <w:spacing w:after="0"/>
        <w:jc w:val="both"/>
      </w:pPr>
      <w:r w:rsidRPr="00253152">
        <w:t>Gérer et développer les relations avec la presse</w:t>
      </w:r>
    </w:p>
    <w:p w:rsidR="004A2EB2" w:rsidRPr="00253152" w:rsidRDefault="004A2EB2" w:rsidP="003B2684">
      <w:pPr>
        <w:pStyle w:val="Paragraphedeliste"/>
        <w:numPr>
          <w:ilvl w:val="0"/>
          <w:numId w:val="1"/>
        </w:numPr>
        <w:spacing w:after="0"/>
        <w:jc w:val="both"/>
      </w:pPr>
      <w:r w:rsidRPr="00253152">
        <w:t>Fournir des informations sur le site commun Envirobat Grand Est, comme par exemple la mise à jour de l’agenda</w:t>
      </w:r>
    </w:p>
    <w:p w:rsidR="002133DB" w:rsidRPr="00253152" w:rsidRDefault="004A2EB2" w:rsidP="003B2684">
      <w:pPr>
        <w:pStyle w:val="Paragraphedeliste"/>
        <w:numPr>
          <w:ilvl w:val="0"/>
          <w:numId w:val="1"/>
        </w:numPr>
        <w:spacing w:after="0"/>
        <w:jc w:val="both"/>
      </w:pPr>
      <w:r w:rsidRPr="00253152">
        <w:t xml:space="preserve">Fournir des informations  aux </w:t>
      </w:r>
      <w:r w:rsidR="002133DB" w:rsidRPr="00253152">
        <w:t>différents partenaires</w:t>
      </w:r>
      <w:r w:rsidR="00542997" w:rsidRPr="00253152">
        <w:t xml:space="preserve"> (r</w:t>
      </w:r>
      <w:r w:rsidR="002133DB" w:rsidRPr="00253152">
        <w:t>evue de presse du réseau bâtiment durable, service de communication de l’INSA, CNOA Grand Est, etc.)</w:t>
      </w:r>
    </w:p>
    <w:p w:rsidR="001300EC" w:rsidRPr="00253152" w:rsidRDefault="001300EC" w:rsidP="001300EC">
      <w:pPr>
        <w:pStyle w:val="Paragraphedeliste"/>
        <w:numPr>
          <w:ilvl w:val="0"/>
          <w:numId w:val="1"/>
        </w:numPr>
        <w:spacing w:after="0"/>
        <w:jc w:val="both"/>
      </w:pPr>
      <w:r w:rsidRPr="00253152">
        <w:t xml:space="preserve">Gérer les </w:t>
      </w:r>
      <w:r w:rsidR="004A2EB2" w:rsidRPr="00253152">
        <w:t xml:space="preserve">inscriptions, les </w:t>
      </w:r>
      <w:r w:rsidRPr="00253152">
        <w:t>fournitures</w:t>
      </w:r>
      <w:r w:rsidR="004A2EB2" w:rsidRPr="00253152">
        <w:t xml:space="preserve"> et le traiteur pour les évènements</w:t>
      </w:r>
    </w:p>
    <w:p w:rsidR="003B2684" w:rsidRPr="00253152" w:rsidRDefault="00253152" w:rsidP="003B2684">
      <w:pPr>
        <w:pStyle w:val="Paragraphedeliste"/>
        <w:numPr>
          <w:ilvl w:val="0"/>
          <w:numId w:val="1"/>
        </w:numPr>
        <w:spacing w:after="0"/>
        <w:jc w:val="both"/>
      </w:pPr>
      <w:r w:rsidRPr="00253152">
        <w:t>Participer à l’élaboration du</w:t>
      </w:r>
      <w:r w:rsidR="00227123" w:rsidRPr="00253152">
        <w:t xml:space="preserve"> rapport d</w:t>
      </w:r>
      <w:r w:rsidRPr="00253152">
        <w:t>’activités et du</w:t>
      </w:r>
      <w:r w:rsidR="00227123" w:rsidRPr="00253152">
        <w:t xml:space="preserve"> </w:t>
      </w:r>
      <w:r w:rsidR="004A2EB2" w:rsidRPr="00253152">
        <w:t>budget</w:t>
      </w:r>
    </w:p>
    <w:p w:rsidR="00253152" w:rsidRPr="00253152" w:rsidRDefault="00253152" w:rsidP="00253152">
      <w:pPr>
        <w:pStyle w:val="Paragraphedeliste"/>
        <w:spacing w:after="0"/>
        <w:jc w:val="both"/>
      </w:pPr>
    </w:p>
    <w:p w:rsidR="00E42F05" w:rsidRPr="00253152" w:rsidRDefault="00E42F05" w:rsidP="003B2684">
      <w:pPr>
        <w:pStyle w:val="Default"/>
        <w:spacing w:line="276" w:lineRule="auto"/>
        <w:jc w:val="both"/>
        <w:rPr>
          <w:color w:val="auto"/>
          <w:szCs w:val="22"/>
        </w:rPr>
      </w:pPr>
      <w:r w:rsidRPr="00253152">
        <w:rPr>
          <w:b/>
          <w:bCs/>
          <w:color w:val="auto"/>
          <w:szCs w:val="22"/>
        </w:rPr>
        <w:t xml:space="preserve">Compétences </w:t>
      </w:r>
      <w:r w:rsidR="00640EE4" w:rsidRPr="00253152">
        <w:rPr>
          <w:b/>
          <w:bCs/>
          <w:color w:val="auto"/>
          <w:szCs w:val="22"/>
        </w:rPr>
        <w:t xml:space="preserve"> </w:t>
      </w:r>
    </w:p>
    <w:p w:rsidR="00E42F05" w:rsidRPr="00253152" w:rsidRDefault="00E42F05" w:rsidP="004A2EB2">
      <w:pPr>
        <w:pStyle w:val="Default"/>
        <w:numPr>
          <w:ilvl w:val="0"/>
          <w:numId w:val="3"/>
        </w:numPr>
        <w:spacing w:line="276" w:lineRule="auto"/>
        <w:jc w:val="both"/>
        <w:rPr>
          <w:color w:val="auto"/>
          <w:sz w:val="22"/>
          <w:szCs w:val="22"/>
        </w:rPr>
      </w:pPr>
      <w:r w:rsidRPr="00253152">
        <w:rPr>
          <w:color w:val="auto"/>
          <w:sz w:val="22"/>
          <w:szCs w:val="22"/>
        </w:rPr>
        <w:t xml:space="preserve">Maîtrise des nouvelles technologies de l'information et de la communication </w:t>
      </w:r>
    </w:p>
    <w:p w:rsidR="002133DB" w:rsidRPr="00253152" w:rsidRDefault="00E42F05" w:rsidP="004A2EB2">
      <w:pPr>
        <w:pStyle w:val="Default"/>
        <w:numPr>
          <w:ilvl w:val="0"/>
          <w:numId w:val="3"/>
        </w:numPr>
        <w:spacing w:line="276" w:lineRule="auto"/>
        <w:jc w:val="both"/>
        <w:rPr>
          <w:color w:val="auto"/>
          <w:sz w:val="22"/>
          <w:szCs w:val="22"/>
        </w:rPr>
      </w:pPr>
      <w:r w:rsidRPr="00253152">
        <w:rPr>
          <w:color w:val="auto"/>
          <w:sz w:val="22"/>
          <w:szCs w:val="22"/>
        </w:rPr>
        <w:t>Veille, accès, stockage, numérisation, diffusio</w:t>
      </w:r>
      <w:r w:rsidR="002133DB" w:rsidRPr="00253152">
        <w:rPr>
          <w:color w:val="auto"/>
          <w:sz w:val="22"/>
          <w:szCs w:val="22"/>
        </w:rPr>
        <w:t>n. Web 2.0. Internet, Intranet</w:t>
      </w:r>
      <w:r w:rsidR="004A2EB2" w:rsidRPr="00253152">
        <w:rPr>
          <w:color w:val="auto"/>
          <w:sz w:val="22"/>
          <w:szCs w:val="22"/>
        </w:rPr>
        <w:t xml:space="preserve">, </w:t>
      </w:r>
      <w:proofErr w:type="spellStart"/>
      <w:r w:rsidR="004A2EB2" w:rsidRPr="00253152">
        <w:rPr>
          <w:color w:val="auto"/>
          <w:sz w:val="22"/>
          <w:szCs w:val="22"/>
        </w:rPr>
        <w:t>Wordpress</w:t>
      </w:r>
      <w:proofErr w:type="spellEnd"/>
      <w:r w:rsidR="004A2EB2" w:rsidRPr="00253152">
        <w:rPr>
          <w:color w:val="auto"/>
          <w:sz w:val="22"/>
          <w:szCs w:val="22"/>
        </w:rPr>
        <w:t>…</w:t>
      </w:r>
    </w:p>
    <w:p w:rsidR="002133DB" w:rsidRPr="00253152" w:rsidRDefault="00E42F05" w:rsidP="004A2EB2">
      <w:pPr>
        <w:pStyle w:val="Default"/>
        <w:numPr>
          <w:ilvl w:val="0"/>
          <w:numId w:val="3"/>
        </w:numPr>
        <w:spacing w:line="276" w:lineRule="auto"/>
        <w:jc w:val="both"/>
        <w:rPr>
          <w:color w:val="auto"/>
          <w:sz w:val="22"/>
          <w:szCs w:val="22"/>
        </w:rPr>
      </w:pPr>
      <w:r w:rsidRPr="00253152">
        <w:rPr>
          <w:color w:val="auto"/>
          <w:sz w:val="22"/>
          <w:szCs w:val="22"/>
        </w:rPr>
        <w:t>Utilisation de logic</w:t>
      </w:r>
      <w:r w:rsidR="002133DB" w:rsidRPr="00253152">
        <w:rPr>
          <w:color w:val="auto"/>
          <w:sz w:val="22"/>
          <w:szCs w:val="22"/>
        </w:rPr>
        <w:t>iels de gestion documentaire</w:t>
      </w:r>
    </w:p>
    <w:p w:rsidR="00E42F05" w:rsidRPr="00253152" w:rsidRDefault="00E42F05" w:rsidP="004A2EB2">
      <w:pPr>
        <w:pStyle w:val="Default"/>
        <w:numPr>
          <w:ilvl w:val="0"/>
          <w:numId w:val="3"/>
        </w:numPr>
        <w:spacing w:line="276" w:lineRule="auto"/>
        <w:jc w:val="both"/>
        <w:rPr>
          <w:color w:val="auto"/>
          <w:spacing w:val="-4"/>
          <w:sz w:val="22"/>
          <w:szCs w:val="22"/>
        </w:rPr>
      </w:pPr>
      <w:r w:rsidRPr="00253152">
        <w:rPr>
          <w:color w:val="auto"/>
          <w:spacing w:val="-4"/>
          <w:sz w:val="22"/>
          <w:szCs w:val="22"/>
        </w:rPr>
        <w:t xml:space="preserve">Outils </w:t>
      </w:r>
      <w:r w:rsidR="00542997" w:rsidRPr="00253152">
        <w:rPr>
          <w:color w:val="auto"/>
          <w:spacing w:val="-4"/>
          <w:sz w:val="22"/>
          <w:szCs w:val="22"/>
        </w:rPr>
        <w:t xml:space="preserve">graphiques et </w:t>
      </w:r>
      <w:r w:rsidRPr="00253152">
        <w:rPr>
          <w:color w:val="auto"/>
          <w:spacing w:val="-4"/>
          <w:sz w:val="22"/>
          <w:szCs w:val="22"/>
        </w:rPr>
        <w:t>de diffusion et de création d'images</w:t>
      </w:r>
      <w:r w:rsidR="002133DB" w:rsidRPr="00253152">
        <w:rPr>
          <w:color w:val="auto"/>
          <w:spacing w:val="-4"/>
          <w:sz w:val="22"/>
          <w:szCs w:val="22"/>
        </w:rPr>
        <w:t xml:space="preserve">, diaporama ou supports animés, </w:t>
      </w:r>
      <w:r w:rsidR="00542997" w:rsidRPr="00253152">
        <w:rPr>
          <w:color w:val="auto"/>
          <w:spacing w:val="-4"/>
          <w:sz w:val="22"/>
          <w:szCs w:val="22"/>
        </w:rPr>
        <w:t>montage</w:t>
      </w:r>
      <w:r w:rsidR="002133DB" w:rsidRPr="00253152">
        <w:rPr>
          <w:color w:val="auto"/>
          <w:spacing w:val="-4"/>
          <w:sz w:val="22"/>
          <w:szCs w:val="22"/>
        </w:rPr>
        <w:t xml:space="preserve"> de vidéos</w:t>
      </w:r>
    </w:p>
    <w:p w:rsidR="00253152" w:rsidRPr="00253152" w:rsidRDefault="00E42F05" w:rsidP="004A2EB2">
      <w:pPr>
        <w:pStyle w:val="Default"/>
        <w:numPr>
          <w:ilvl w:val="0"/>
          <w:numId w:val="3"/>
        </w:numPr>
        <w:spacing w:line="276" w:lineRule="auto"/>
        <w:jc w:val="both"/>
        <w:rPr>
          <w:color w:val="auto"/>
          <w:spacing w:val="-4"/>
          <w:sz w:val="22"/>
          <w:szCs w:val="22"/>
        </w:rPr>
      </w:pPr>
      <w:r w:rsidRPr="00253152">
        <w:rPr>
          <w:color w:val="auto"/>
          <w:spacing w:val="-4"/>
          <w:sz w:val="22"/>
          <w:szCs w:val="22"/>
        </w:rPr>
        <w:t>Très bonne capacités rédacti</w:t>
      </w:r>
      <w:r w:rsidR="002133DB" w:rsidRPr="00253152">
        <w:rPr>
          <w:color w:val="auto"/>
          <w:spacing w:val="-4"/>
          <w:sz w:val="22"/>
          <w:szCs w:val="22"/>
        </w:rPr>
        <w:t>onnelles et usage de la langue</w:t>
      </w:r>
      <w:r w:rsidR="00253152" w:rsidRPr="00253152">
        <w:rPr>
          <w:color w:val="auto"/>
          <w:spacing w:val="-4"/>
          <w:sz w:val="22"/>
          <w:szCs w:val="22"/>
        </w:rPr>
        <w:t xml:space="preserve"> française</w:t>
      </w:r>
    </w:p>
    <w:p w:rsidR="00542997" w:rsidRPr="00253152" w:rsidRDefault="00253152" w:rsidP="004A2EB2">
      <w:pPr>
        <w:pStyle w:val="Default"/>
        <w:numPr>
          <w:ilvl w:val="0"/>
          <w:numId w:val="3"/>
        </w:numPr>
        <w:spacing w:line="276" w:lineRule="auto"/>
        <w:jc w:val="both"/>
        <w:rPr>
          <w:color w:val="auto"/>
          <w:spacing w:val="-4"/>
          <w:sz w:val="22"/>
          <w:szCs w:val="22"/>
        </w:rPr>
      </w:pPr>
      <w:r w:rsidRPr="00253152">
        <w:rPr>
          <w:color w:val="auto"/>
          <w:spacing w:val="-4"/>
          <w:sz w:val="22"/>
          <w:szCs w:val="22"/>
        </w:rPr>
        <w:t xml:space="preserve">La maîtrise de l’allemand </w:t>
      </w:r>
      <w:r w:rsidRPr="00253152">
        <w:rPr>
          <w:color w:val="auto"/>
          <w:sz w:val="22"/>
          <w:szCs w:val="22"/>
        </w:rPr>
        <w:t>est</w:t>
      </w:r>
      <w:r w:rsidR="00542997" w:rsidRPr="00253152">
        <w:rPr>
          <w:color w:val="auto"/>
          <w:sz w:val="22"/>
          <w:szCs w:val="22"/>
        </w:rPr>
        <w:t xml:space="preserve"> </w:t>
      </w:r>
      <w:r w:rsidRPr="00253152">
        <w:rPr>
          <w:color w:val="auto"/>
          <w:sz w:val="22"/>
          <w:szCs w:val="22"/>
        </w:rPr>
        <w:t>un grand plus</w:t>
      </w:r>
    </w:p>
    <w:p w:rsidR="00E42F05" w:rsidRPr="00253152" w:rsidRDefault="00253152" w:rsidP="004A2EB2">
      <w:pPr>
        <w:pStyle w:val="Default"/>
        <w:numPr>
          <w:ilvl w:val="0"/>
          <w:numId w:val="3"/>
        </w:numPr>
        <w:spacing w:line="276" w:lineRule="auto"/>
        <w:jc w:val="both"/>
        <w:rPr>
          <w:color w:val="auto"/>
          <w:sz w:val="22"/>
          <w:szCs w:val="22"/>
        </w:rPr>
      </w:pPr>
      <w:r w:rsidRPr="00253152">
        <w:rPr>
          <w:color w:val="auto"/>
          <w:sz w:val="22"/>
          <w:szCs w:val="22"/>
        </w:rPr>
        <w:t>Bonne capacité relationnelle</w:t>
      </w:r>
    </w:p>
    <w:p w:rsidR="003B2684" w:rsidRPr="00253152" w:rsidRDefault="003B2684" w:rsidP="003B2684">
      <w:pPr>
        <w:pStyle w:val="Default"/>
        <w:spacing w:line="276" w:lineRule="auto"/>
        <w:jc w:val="both"/>
        <w:rPr>
          <w:color w:val="auto"/>
          <w:sz w:val="22"/>
          <w:szCs w:val="22"/>
        </w:rPr>
      </w:pPr>
    </w:p>
    <w:p w:rsidR="00E42F05" w:rsidRPr="00253152" w:rsidRDefault="00E42F05" w:rsidP="003B2684">
      <w:pPr>
        <w:pStyle w:val="Default"/>
        <w:spacing w:line="276" w:lineRule="auto"/>
        <w:jc w:val="both"/>
        <w:rPr>
          <w:color w:val="auto"/>
          <w:szCs w:val="22"/>
        </w:rPr>
      </w:pPr>
      <w:r w:rsidRPr="00253152">
        <w:rPr>
          <w:b/>
          <w:bCs/>
          <w:color w:val="auto"/>
          <w:szCs w:val="22"/>
        </w:rPr>
        <w:t xml:space="preserve">Savoir-faire </w:t>
      </w:r>
    </w:p>
    <w:p w:rsidR="00E42F05" w:rsidRPr="00253152" w:rsidRDefault="00E42F05" w:rsidP="003879CF">
      <w:pPr>
        <w:pStyle w:val="Default"/>
        <w:numPr>
          <w:ilvl w:val="0"/>
          <w:numId w:val="4"/>
        </w:numPr>
        <w:spacing w:line="276" w:lineRule="auto"/>
        <w:jc w:val="both"/>
        <w:rPr>
          <w:color w:val="auto"/>
          <w:sz w:val="22"/>
          <w:szCs w:val="22"/>
        </w:rPr>
      </w:pPr>
      <w:r w:rsidRPr="00253152">
        <w:rPr>
          <w:color w:val="auto"/>
          <w:sz w:val="22"/>
          <w:szCs w:val="22"/>
        </w:rPr>
        <w:t xml:space="preserve">Ecouter et reformuler les demandes, comprendre ses interlocuteurs et prendre en compte leurs attentes </w:t>
      </w:r>
    </w:p>
    <w:p w:rsidR="00E42F05" w:rsidRPr="00253152" w:rsidRDefault="00E42F05" w:rsidP="003879CF">
      <w:pPr>
        <w:pStyle w:val="Default"/>
        <w:numPr>
          <w:ilvl w:val="0"/>
          <w:numId w:val="4"/>
        </w:numPr>
        <w:spacing w:line="276" w:lineRule="auto"/>
        <w:jc w:val="both"/>
        <w:rPr>
          <w:color w:val="auto"/>
          <w:sz w:val="22"/>
          <w:szCs w:val="22"/>
        </w:rPr>
      </w:pPr>
      <w:r w:rsidRPr="00253152">
        <w:rPr>
          <w:color w:val="auto"/>
          <w:sz w:val="22"/>
          <w:szCs w:val="22"/>
        </w:rPr>
        <w:t xml:space="preserve">Être force de proposition </w:t>
      </w:r>
    </w:p>
    <w:p w:rsidR="00E42F05" w:rsidRPr="00253152" w:rsidRDefault="00E42F05" w:rsidP="003879CF">
      <w:pPr>
        <w:pStyle w:val="Default"/>
        <w:numPr>
          <w:ilvl w:val="0"/>
          <w:numId w:val="4"/>
        </w:numPr>
        <w:spacing w:line="276" w:lineRule="auto"/>
        <w:jc w:val="both"/>
        <w:rPr>
          <w:color w:val="auto"/>
          <w:sz w:val="22"/>
          <w:szCs w:val="22"/>
        </w:rPr>
      </w:pPr>
      <w:r w:rsidRPr="00253152">
        <w:rPr>
          <w:color w:val="auto"/>
          <w:sz w:val="22"/>
          <w:szCs w:val="22"/>
        </w:rPr>
        <w:t xml:space="preserve">Faire preuve de réactivité </w:t>
      </w:r>
    </w:p>
    <w:p w:rsidR="00E42F05" w:rsidRPr="00253152" w:rsidRDefault="003B2684" w:rsidP="003879CF">
      <w:pPr>
        <w:pStyle w:val="Default"/>
        <w:numPr>
          <w:ilvl w:val="0"/>
          <w:numId w:val="4"/>
        </w:numPr>
        <w:spacing w:line="276" w:lineRule="auto"/>
        <w:jc w:val="both"/>
        <w:rPr>
          <w:color w:val="auto"/>
          <w:sz w:val="22"/>
          <w:szCs w:val="22"/>
        </w:rPr>
      </w:pPr>
      <w:r w:rsidRPr="00253152">
        <w:rPr>
          <w:color w:val="auto"/>
          <w:sz w:val="22"/>
          <w:szCs w:val="22"/>
        </w:rPr>
        <w:t>Sens du contact et du service</w:t>
      </w:r>
    </w:p>
    <w:p w:rsidR="003879CF" w:rsidRPr="00253152" w:rsidRDefault="00884D2B" w:rsidP="003879CF">
      <w:pPr>
        <w:pStyle w:val="Default"/>
        <w:numPr>
          <w:ilvl w:val="0"/>
          <w:numId w:val="4"/>
        </w:numPr>
        <w:spacing w:line="276" w:lineRule="auto"/>
        <w:jc w:val="both"/>
        <w:rPr>
          <w:color w:val="auto"/>
          <w:sz w:val="22"/>
          <w:szCs w:val="22"/>
        </w:rPr>
      </w:pPr>
      <w:r w:rsidRPr="00253152">
        <w:rPr>
          <w:color w:val="auto"/>
          <w:sz w:val="22"/>
          <w:szCs w:val="22"/>
        </w:rPr>
        <w:t xml:space="preserve">Intérêt </w:t>
      </w:r>
      <w:r w:rsidR="003879CF" w:rsidRPr="00253152">
        <w:rPr>
          <w:color w:val="auto"/>
          <w:sz w:val="22"/>
          <w:szCs w:val="22"/>
        </w:rPr>
        <w:t>pour le bâtiment durable</w:t>
      </w:r>
    </w:p>
    <w:p w:rsidR="003B2684" w:rsidRPr="00253152" w:rsidRDefault="003B2684" w:rsidP="003B2684">
      <w:pPr>
        <w:pStyle w:val="Default"/>
        <w:spacing w:line="276" w:lineRule="auto"/>
        <w:jc w:val="both"/>
        <w:rPr>
          <w:color w:val="auto"/>
          <w:sz w:val="22"/>
          <w:szCs w:val="22"/>
        </w:rPr>
      </w:pPr>
    </w:p>
    <w:p w:rsidR="00E42F05" w:rsidRPr="00253152" w:rsidRDefault="00E42F05" w:rsidP="003B2684">
      <w:pPr>
        <w:pStyle w:val="Default"/>
        <w:spacing w:line="276" w:lineRule="auto"/>
        <w:jc w:val="both"/>
        <w:rPr>
          <w:color w:val="auto"/>
          <w:szCs w:val="22"/>
        </w:rPr>
      </w:pPr>
      <w:r w:rsidRPr="00253152">
        <w:rPr>
          <w:b/>
          <w:bCs/>
          <w:color w:val="auto"/>
          <w:szCs w:val="22"/>
        </w:rPr>
        <w:t xml:space="preserve">Formations </w:t>
      </w:r>
    </w:p>
    <w:p w:rsidR="00E42F05" w:rsidRPr="00253152" w:rsidRDefault="00E42F05" w:rsidP="003B2684">
      <w:pPr>
        <w:pStyle w:val="Default"/>
        <w:spacing w:line="276" w:lineRule="auto"/>
        <w:jc w:val="both"/>
        <w:rPr>
          <w:color w:val="auto"/>
          <w:sz w:val="22"/>
          <w:szCs w:val="22"/>
        </w:rPr>
      </w:pPr>
      <w:r w:rsidRPr="00253152">
        <w:rPr>
          <w:color w:val="auto"/>
          <w:sz w:val="22"/>
          <w:szCs w:val="22"/>
        </w:rPr>
        <w:t>DUT information – communication, Option gestion de l’information et du documen</w:t>
      </w:r>
      <w:r w:rsidR="00253152" w:rsidRPr="00253152">
        <w:rPr>
          <w:color w:val="auto"/>
          <w:sz w:val="22"/>
          <w:szCs w:val="22"/>
        </w:rPr>
        <w:t>t dans les organisations (GIDO)</w:t>
      </w:r>
    </w:p>
    <w:p w:rsidR="00E42F05" w:rsidRPr="00253152" w:rsidRDefault="00E42F05" w:rsidP="003B2684">
      <w:pPr>
        <w:pStyle w:val="Default"/>
        <w:spacing w:line="276" w:lineRule="auto"/>
        <w:jc w:val="both"/>
        <w:rPr>
          <w:color w:val="auto"/>
          <w:sz w:val="22"/>
          <w:szCs w:val="22"/>
        </w:rPr>
      </w:pPr>
      <w:r w:rsidRPr="00253152">
        <w:rPr>
          <w:color w:val="auto"/>
          <w:sz w:val="22"/>
          <w:szCs w:val="22"/>
        </w:rPr>
        <w:lastRenderedPageBreak/>
        <w:t xml:space="preserve">Master pro spécialité gestion de l'information et du document </w:t>
      </w:r>
    </w:p>
    <w:p w:rsidR="00E42F05" w:rsidRPr="00253152" w:rsidRDefault="00E42F05" w:rsidP="003B2684">
      <w:pPr>
        <w:pStyle w:val="Default"/>
        <w:spacing w:line="276" w:lineRule="auto"/>
        <w:jc w:val="both"/>
        <w:rPr>
          <w:color w:val="auto"/>
          <w:sz w:val="22"/>
          <w:szCs w:val="22"/>
        </w:rPr>
      </w:pPr>
      <w:r w:rsidRPr="00253152">
        <w:rPr>
          <w:color w:val="auto"/>
          <w:sz w:val="22"/>
          <w:szCs w:val="22"/>
        </w:rPr>
        <w:t>Expérie</w:t>
      </w:r>
      <w:r w:rsidR="003B2684" w:rsidRPr="00253152">
        <w:rPr>
          <w:color w:val="auto"/>
          <w:sz w:val="22"/>
          <w:szCs w:val="22"/>
        </w:rPr>
        <w:t>nce professionnelle équivalente</w:t>
      </w:r>
    </w:p>
    <w:p w:rsidR="00227123" w:rsidRPr="00253152" w:rsidRDefault="00227123" w:rsidP="003B2684">
      <w:pPr>
        <w:pStyle w:val="Default"/>
        <w:spacing w:line="276" w:lineRule="auto"/>
        <w:jc w:val="both"/>
        <w:rPr>
          <w:color w:val="auto"/>
          <w:sz w:val="22"/>
          <w:szCs w:val="22"/>
        </w:rPr>
      </w:pPr>
    </w:p>
    <w:p w:rsidR="00E42F05" w:rsidRPr="00253152" w:rsidRDefault="00E42F05" w:rsidP="003B2684">
      <w:pPr>
        <w:pStyle w:val="Default"/>
        <w:spacing w:line="276" w:lineRule="auto"/>
        <w:jc w:val="both"/>
        <w:rPr>
          <w:color w:val="auto"/>
          <w:szCs w:val="22"/>
        </w:rPr>
      </w:pPr>
      <w:r w:rsidRPr="00253152">
        <w:rPr>
          <w:b/>
          <w:bCs/>
          <w:color w:val="auto"/>
          <w:szCs w:val="22"/>
        </w:rPr>
        <w:t xml:space="preserve">Conditions de travail </w:t>
      </w:r>
    </w:p>
    <w:p w:rsidR="00E42F05" w:rsidRDefault="00E42F05" w:rsidP="003B2684">
      <w:pPr>
        <w:pStyle w:val="Default"/>
        <w:spacing w:line="276" w:lineRule="auto"/>
        <w:jc w:val="both"/>
        <w:rPr>
          <w:color w:val="auto"/>
          <w:sz w:val="22"/>
          <w:szCs w:val="22"/>
        </w:rPr>
      </w:pPr>
      <w:r w:rsidRPr="00253152">
        <w:rPr>
          <w:color w:val="auto"/>
          <w:sz w:val="22"/>
          <w:szCs w:val="22"/>
        </w:rPr>
        <w:t xml:space="preserve">Temps de travail : temps </w:t>
      </w:r>
      <w:r w:rsidR="00542997" w:rsidRPr="00253152">
        <w:rPr>
          <w:color w:val="auto"/>
          <w:sz w:val="22"/>
          <w:szCs w:val="22"/>
        </w:rPr>
        <w:t>plein</w:t>
      </w:r>
      <w:r w:rsidRPr="00253152">
        <w:rPr>
          <w:color w:val="auto"/>
          <w:sz w:val="22"/>
          <w:szCs w:val="22"/>
        </w:rPr>
        <w:t xml:space="preserve"> </w:t>
      </w:r>
      <w:r w:rsidR="00542997" w:rsidRPr="00253152">
        <w:rPr>
          <w:color w:val="auto"/>
          <w:sz w:val="22"/>
          <w:szCs w:val="22"/>
        </w:rPr>
        <w:t>100</w:t>
      </w:r>
      <w:r w:rsidRPr="00253152">
        <w:rPr>
          <w:color w:val="auto"/>
          <w:sz w:val="22"/>
          <w:szCs w:val="22"/>
        </w:rPr>
        <w:t xml:space="preserve">% </w:t>
      </w:r>
    </w:p>
    <w:p w:rsidR="005A4E5B" w:rsidRPr="00253152" w:rsidRDefault="005A4E5B" w:rsidP="003B2684">
      <w:pPr>
        <w:pStyle w:val="Default"/>
        <w:spacing w:line="276" w:lineRule="auto"/>
        <w:jc w:val="both"/>
        <w:rPr>
          <w:color w:val="auto"/>
          <w:sz w:val="22"/>
          <w:szCs w:val="22"/>
        </w:rPr>
      </w:pPr>
      <w:r>
        <w:rPr>
          <w:color w:val="auto"/>
          <w:sz w:val="22"/>
          <w:szCs w:val="22"/>
        </w:rPr>
        <w:t xml:space="preserve">CDD jusqu’au 31/12/2022, </w:t>
      </w:r>
      <w:r w:rsidR="00F42E87">
        <w:rPr>
          <w:color w:val="auto"/>
          <w:sz w:val="22"/>
          <w:szCs w:val="22"/>
        </w:rPr>
        <w:t>possibilité de renouvellement</w:t>
      </w:r>
      <w:bookmarkStart w:id="0" w:name="_GoBack"/>
      <w:bookmarkEnd w:id="0"/>
    </w:p>
    <w:p w:rsidR="00E42F05" w:rsidRPr="00253152" w:rsidRDefault="00E42F05" w:rsidP="003B2684">
      <w:pPr>
        <w:pStyle w:val="Default"/>
        <w:spacing w:line="276" w:lineRule="auto"/>
        <w:jc w:val="both"/>
        <w:rPr>
          <w:color w:val="auto"/>
          <w:sz w:val="22"/>
          <w:szCs w:val="22"/>
        </w:rPr>
      </w:pPr>
      <w:r w:rsidRPr="00253152">
        <w:rPr>
          <w:color w:val="auto"/>
          <w:sz w:val="22"/>
          <w:szCs w:val="22"/>
        </w:rPr>
        <w:t>Lieu : INSA de Strasbourg 24 boulevard de la Vi</w:t>
      </w:r>
      <w:r w:rsidR="003B2684" w:rsidRPr="00253152">
        <w:rPr>
          <w:color w:val="auto"/>
          <w:sz w:val="22"/>
          <w:szCs w:val="22"/>
        </w:rPr>
        <w:t>ctoire 67 000 STRASBOURG</w:t>
      </w:r>
    </w:p>
    <w:p w:rsidR="003B2684" w:rsidRPr="00253152" w:rsidRDefault="003B2684" w:rsidP="003B2684">
      <w:pPr>
        <w:pStyle w:val="Default"/>
        <w:spacing w:line="276" w:lineRule="auto"/>
        <w:jc w:val="both"/>
        <w:rPr>
          <w:color w:val="auto"/>
          <w:sz w:val="22"/>
          <w:szCs w:val="22"/>
        </w:rPr>
      </w:pPr>
    </w:p>
    <w:p w:rsidR="00E42F05" w:rsidRPr="00253152" w:rsidRDefault="00E42F05" w:rsidP="003B2684">
      <w:pPr>
        <w:pStyle w:val="Default"/>
        <w:spacing w:line="276" w:lineRule="auto"/>
        <w:jc w:val="both"/>
        <w:rPr>
          <w:color w:val="auto"/>
          <w:sz w:val="22"/>
          <w:szCs w:val="22"/>
        </w:rPr>
      </w:pPr>
      <w:r w:rsidRPr="00253152">
        <w:rPr>
          <w:b/>
          <w:bCs/>
          <w:color w:val="auto"/>
          <w:szCs w:val="22"/>
        </w:rPr>
        <w:t xml:space="preserve">Date de prise de fonction : </w:t>
      </w:r>
      <w:r w:rsidR="00DB7269" w:rsidRPr="00DB7269">
        <w:rPr>
          <w:bCs/>
          <w:color w:val="auto"/>
          <w:szCs w:val="22"/>
        </w:rPr>
        <w:t>fin</w:t>
      </w:r>
      <w:r w:rsidR="00DB7269">
        <w:rPr>
          <w:b/>
          <w:bCs/>
          <w:color w:val="auto"/>
          <w:szCs w:val="22"/>
        </w:rPr>
        <w:t xml:space="preserve"> </w:t>
      </w:r>
      <w:r w:rsidR="00542997" w:rsidRPr="00253152">
        <w:rPr>
          <w:bCs/>
          <w:color w:val="auto"/>
          <w:szCs w:val="22"/>
        </w:rPr>
        <w:t>J</w:t>
      </w:r>
      <w:r w:rsidR="003B2684" w:rsidRPr="00253152">
        <w:rPr>
          <w:color w:val="auto"/>
          <w:sz w:val="22"/>
          <w:szCs w:val="22"/>
        </w:rPr>
        <w:t>anvier 20</w:t>
      </w:r>
      <w:r w:rsidR="00542997" w:rsidRPr="00253152">
        <w:rPr>
          <w:color w:val="auto"/>
          <w:sz w:val="22"/>
          <w:szCs w:val="22"/>
        </w:rPr>
        <w:t>22</w:t>
      </w:r>
    </w:p>
    <w:p w:rsidR="003B2684" w:rsidRPr="00253152" w:rsidRDefault="003B2684" w:rsidP="003B2684">
      <w:pPr>
        <w:pStyle w:val="Default"/>
        <w:spacing w:line="276" w:lineRule="auto"/>
        <w:jc w:val="both"/>
        <w:rPr>
          <w:color w:val="auto"/>
          <w:sz w:val="22"/>
          <w:szCs w:val="22"/>
        </w:rPr>
      </w:pPr>
    </w:p>
    <w:p w:rsidR="00E42F05" w:rsidRPr="00253152" w:rsidRDefault="00E42F05" w:rsidP="003B2684">
      <w:pPr>
        <w:pStyle w:val="Default"/>
        <w:spacing w:line="276" w:lineRule="auto"/>
        <w:jc w:val="both"/>
        <w:rPr>
          <w:color w:val="auto"/>
          <w:szCs w:val="22"/>
        </w:rPr>
      </w:pPr>
      <w:r w:rsidRPr="00253152">
        <w:rPr>
          <w:b/>
          <w:bCs/>
          <w:color w:val="auto"/>
          <w:szCs w:val="22"/>
        </w:rPr>
        <w:t xml:space="preserve">Modalités </w:t>
      </w:r>
    </w:p>
    <w:p w:rsidR="00E42F05" w:rsidRPr="00253152" w:rsidRDefault="00E42F05" w:rsidP="003B2684">
      <w:pPr>
        <w:pStyle w:val="Default"/>
        <w:spacing w:line="276" w:lineRule="auto"/>
        <w:jc w:val="both"/>
        <w:rPr>
          <w:color w:val="auto"/>
          <w:sz w:val="22"/>
          <w:szCs w:val="22"/>
        </w:rPr>
      </w:pPr>
      <w:r w:rsidRPr="00253152">
        <w:rPr>
          <w:color w:val="auto"/>
          <w:sz w:val="22"/>
          <w:szCs w:val="22"/>
        </w:rPr>
        <w:t xml:space="preserve">Date limite de candidature : </w:t>
      </w:r>
      <w:r w:rsidR="00253152" w:rsidRPr="00253152">
        <w:rPr>
          <w:color w:val="auto"/>
          <w:sz w:val="22"/>
          <w:szCs w:val="22"/>
        </w:rPr>
        <w:t>3</w:t>
      </w:r>
      <w:r w:rsidR="003879CF" w:rsidRPr="00253152">
        <w:rPr>
          <w:color w:val="auto"/>
          <w:sz w:val="22"/>
          <w:szCs w:val="22"/>
        </w:rPr>
        <w:t>1 décembre</w:t>
      </w:r>
      <w:r w:rsidRPr="00253152">
        <w:rPr>
          <w:color w:val="auto"/>
          <w:sz w:val="22"/>
          <w:szCs w:val="22"/>
        </w:rPr>
        <w:t xml:space="preserve"> 20</w:t>
      </w:r>
      <w:r w:rsidR="00542997" w:rsidRPr="00253152">
        <w:rPr>
          <w:color w:val="auto"/>
          <w:sz w:val="22"/>
          <w:szCs w:val="22"/>
        </w:rPr>
        <w:t>21</w:t>
      </w:r>
      <w:r w:rsidRPr="00253152">
        <w:rPr>
          <w:color w:val="auto"/>
          <w:sz w:val="22"/>
          <w:szCs w:val="22"/>
        </w:rPr>
        <w:t xml:space="preserve"> </w:t>
      </w:r>
    </w:p>
    <w:p w:rsidR="00E42F05" w:rsidRPr="00253152" w:rsidRDefault="00E42F05" w:rsidP="003B2684">
      <w:pPr>
        <w:pStyle w:val="Default"/>
        <w:spacing w:line="276" w:lineRule="auto"/>
        <w:jc w:val="both"/>
        <w:rPr>
          <w:color w:val="auto"/>
          <w:sz w:val="22"/>
          <w:szCs w:val="22"/>
        </w:rPr>
      </w:pPr>
      <w:r w:rsidRPr="00253152">
        <w:rPr>
          <w:color w:val="auto"/>
          <w:sz w:val="22"/>
          <w:szCs w:val="22"/>
        </w:rPr>
        <w:t xml:space="preserve">Un entretien individuel pourra être programmé au plus vite dès réception des candidatures. </w:t>
      </w:r>
    </w:p>
    <w:p w:rsidR="00E42F05" w:rsidRPr="00253152" w:rsidRDefault="00E42F05" w:rsidP="003B2684">
      <w:pPr>
        <w:pStyle w:val="Default"/>
        <w:spacing w:line="276" w:lineRule="auto"/>
        <w:jc w:val="both"/>
        <w:rPr>
          <w:color w:val="auto"/>
          <w:sz w:val="22"/>
          <w:szCs w:val="22"/>
        </w:rPr>
      </w:pPr>
      <w:r w:rsidRPr="00253152">
        <w:rPr>
          <w:color w:val="auto"/>
          <w:sz w:val="22"/>
          <w:szCs w:val="22"/>
        </w:rPr>
        <w:t xml:space="preserve">Les candidats doivent faire parvenir leur lettre de motivation et leur CV par e-mail à katharina.brockstedt@insa-strasbourg.fr </w:t>
      </w:r>
    </w:p>
    <w:p w:rsidR="009A0004" w:rsidRPr="00253152" w:rsidRDefault="00E42F05" w:rsidP="003B2684">
      <w:pPr>
        <w:spacing w:after="0"/>
        <w:jc w:val="both"/>
      </w:pPr>
      <w:r w:rsidRPr="00253152">
        <w:t>Informations : 03 88 15 49 86, 06 23 27 54 29</w:t>
      </w:r>
    </w:p>
    <w:sectPr w:rsidR="009A0004" w:rsidRPr="00253152" w:rsidSect="008802A5">
      <w:pgSz w:w="11906" w:h="16838"/>
      <w:pgMar w:top="851" w:right="1077" w:bottom="851"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F7AA3"/>
    <w:multiLevelType w:val="hybridMultilevel"/>
    <w:tmpl w:val="55EA73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260851D2">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4675B1A"/>
    <w:multiLevelType w:val="hybridMultilevel"/>
    <w:tmpl w:val="8D00D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80E0679"/>
    <w:multiLevelType w:val="hybridMultilevel"/>
    <w:tmpl w:val="F5B81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E7A5AD2"/>
    <w:multiLevelType w:val="hybridMultilevel"/>
    <w:tmpl w:val="F9A6F8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004"/>
    <w:rsid w:val="000E0230"/>
    <w:rsid w:val="001300EC"/>
    <w:rsid w:val="002133DB"/>
    <w:rsid w:val="00227123"/>
    <w:rsid w:val="00253152"/>
    <w:rsid w:val="00292774"/>
    <w:rsid w:val="00347C4B"/>
    <w:rsid w:val="003879CF"/>
    <w:rsid w:val="003B2684"/>
    <w:rsid w:val="00447491"/>
    <w:rsid w:val="004A2EB2"/>
    <w:rsid w:val="004E693E"/>
    <w:rsid w:val="00542997"/>
    <w:rsid w:val="005A4E5B"/>
    <w:rsid w:val="00640EE4"/>
    <w:rsid w:val="00671832"/>
    <w:rsid w:val="008802A5"/>
    <w:rsid w:val="00884D2B"/>
    <w:rsid w:val="009A0004"/>
    <w:rsid w:val="00DB7269"/>
    <w:rsid w:val="00E42F05"/>
    <w:rsid w:val="00F42E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A0004"/>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E42F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2F05"/>
    <w:rPr>
      <w:rFonts w:ascii="Tahoma" w:hAnsi="Tahoma" w:cs="Tahoma"/>
      <w:sz w:val="16"/>
      <w:szCs w:val="16"/>
    </w:rPr>
  </w:style>
  <w:style w:type="character" w:styleId="Lienhypertexte">
    <w:name w:val="Hyperlink"/>
    <w:basedOn w:val="Policepardfaut"/>
    <w:uiPriority w:val="99"/>
    <w:unhideWhenUsed/>
    <w:rsid w:val="00292774"/>
    <w:rPr>
      <w:color w:val="0000FF" w:themeColor="hyperlink"/>
      <w:u w:val="single"/>
    </w:rPr>
  </w:style>
  <w:style w:type="paragraph" w:styleId="Paragraphedeliste">
    <w:name w:val="List Paragraph"/>
    <w:basedOn w:val="Normal"/>
    <w:uiPriority w:val="34"/>
    <w:qFormat/>
    <w:rsid w:val="001300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A0004"/>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E42F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2F05"/>
    <w:rPr>
      <w:rFonts w:ascii="Tahoma" w:hAnsi="Tahoma" w:cs="Tahoma"/>
      <w:sz w:val="16"/>
      <w:szCs w:val="16"/>
    </w:rPr>
  </w:style>
  <w:style w:type="character" w:styleId="Lienhypertexte">
    <w:name w:val="Hyperlink"/>
    <w:basedOn w:val="Policepardfaut"/>
    <w:uiPriority w:val="99"/>
    <w:unhideWhenUsed/>
    <w:rsid w:val="00292774"/>
    <w:rPr>
      <w:color w:val="0000FF" w:themeColor="hyperlink"/>
      <w:u w:val="single"/>
    </w:rPr>
  </w:style>
  <w:style w:type="paragraph" w:styleId="Paragraphedeliste">
    <w:name w:val="List Paragraph"/>
    <w:basedOn w:val="Normal"/>
    <w:uiPriority w:val="34"/>
    <w:qFormat/>
    <w:rsid w:val="001300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virobatgrandest.f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envirobatgrandest.fr/les-annuaires/annuaire-professionnels-ecoconstruction-amenagement-durable/" TargetMode="External"/><Relationship Id="rId5" Type="http://schemas.openxmlformats.org/officeDocument/2006/relationships/webSettings" Target="webSettings.xml"/><Relationship Id="rId10" Type="http://schemas.openxmlformats.org/officeDocument/2006/relationships/hyperlink" Target="https://www.climaxion.fr/" TargetMode="External"/><Relationship Id="rId4" Type="http://schemas.openxmlformats.org/officeDocument/2006/relationships/settings" Target="settings.xml"/><Relationship Id="rId9" Type="http://schemas.openxmlformats.org/officeDocument/2006/relationships/hyperlink" Target="http://www.planbatimentdurable.fr/reseau-batiment-durable-r123.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3</Pages>
  <Words>974</Words>
  <Characters>5361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INSA Strasbourg</Company>
  <LinksUpToDate>false</LinksUpToDate>
  <CharactersWithSpaces>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BENZERARI Yacine</dc:creator>
  <cp:lastModifiedBy>BROCKSTEDT Katharina</cp:lastModifiedBy>
  <cp:revision>3</cp:revision>
  <dcterms:created xsi:type="dcterms:W3CDTF">2021-12-14T09:57:00Z</dcterms:created>
  <dcterms:modified xsi:type="dcterms:W3CDTF">2021-12-14T15:19:00Z</dcterms:modified>
</cp:coreProperties>
</file>